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F71AB" w14:textId="24707D73" w:rsidR="00A4794E" w:rsidRPr="001976B6" w:rsidRDefault="00A4794E" w:rsidP="00801326">
      <w:pPr>
        <w:pStyle w:val="Bijlage"/>
        <w:numPr>
          <w:ilvl w:val="0"/>
          <w:numId w:val="0"/>
        </w:numPr>
        <w:rPr>
          <w:rFonts w:ascii="Arial" w:hAnsi="Arial" w:cs="Arial"/>
          <w:color w:val="auto"/>
          <w:sz w:val="16"/>
          <w:szCs w:val="16"/>
        </w:rPr>
      </w:pPr>
      <w:bookmarkStart w:id="0" w:name="_Ref381371146"/>
      <w:bookmarkStart w:id="1" w:name="_Toc381372098"/>
      <w:bookmarkStart w:id="2" w:name="_Toc381372718"/>
      <w:bookmarkStart w:id="3" w:name="_Toc381633570"/>
      <w:bookmarkStart w:id="4" w:name="_Toc381633647"/>
      <w:bookmarkStart w:id="5" w:name="_GoBack"/>
      <w:r w:rsidRPr="001976B6">
        <w:rPr>
          <w:rFonts w:ascii="Arial" w:hAnsi="Arial" w:cs="Arial"/>
          <w:color w:val="auto"/>
          <w:sz w:val="16"/>
          <w:szCs w:val="16"/>
        </w:rPr>
        <w:t>Monitoringstabel met toelichting</w:t>
      </w:r>
      <w:bookmarkEnd w:id="0"/>
      <w:bookmarkEnd w:id="1"/>
      <w:bookmarkEnd w:id="2"/>
      <w:bookmarkEnd w:id="3"/>
      <w:bookmarkEnd w:id="4"/>
      <w:r w:rsidR="00977A8C" w:rsidRPr="001976B6">
        <w:rPr>
          <w:rFonts w:ascii="Arial" w:hAnsi="Arial" w:cs="Arial"/>
          <w:color w:val="auto"/>
          <w:sz w:val="16"/>
          <w:szCs w:val="16"/>
        </w:rPr>
        <w:t xml:space="preserve"> (uit beheersplan 2013)</w:t>
      </w:r>
    </w:p>
    <w:p w14:paraId="6C687606" w14:textId="77777777" w:rsidR="00A4794E" w:rsidRPr="001976B6" w:rsidRDefault="00A4794E" w:rsidP="00A4794E">
      <w:pPr>
        <w:rPr>
          <w:rFonts w:ascii="Arial" w:hAnsi="Arial" w:cs="Arial"/>
          <w:b/>
          <w:i/>
          <w:sz w:val="16"/>
          <w:szCs w:val="16"/>
        </w:rPr>
      </w:pPr>
      <w:r w:rsidRPr="001976B6">
        <w:rPr>
          <w:rFonts w:ascii="Arial" w:hAnsi="Arial" w:cs="Arial"/>
          <w:b/>
          <w:i/>
          <w:sz w:val="16"/>
          <w:szCs w:val="16"/>
        </w:rPr>
        <w:t xml:space="preserve"> </w:t>
      </w:r>
    </w:p>
    <w:p w14:paraId="7E84BA43" w14:textId="218E62B1" w:rsidR="00A4794E" w:rsidRPr="001976B6" w:rsidRDefault="00A4794E" w:rsidP="00A4794E">
      <w:pPr>
        <w:rPr>
          <w:rFonts w:ascii="Arial" w:hAnsi="Arial" w:cs="Arial"/>
          <w:sz w:val="16"/>
          <w:szCs w:val="16"/>
        </w:rPr>
      </w:pPr>
      <w:r w:rsidRPr="001976B6">
        <w:rPr>
          <w:rFonts w:ascii="Arial" w:hAnsi="Arial" w:cs="Arial"/>
          <w:i/>
          <w:sz w:val="16"/>
          <w:szCs w:val="16"/>
        </w:rPr>
        <w:t xml:space="preserve">Aanpassing op monitoringstabel uit Beheerovereenkomst </w:t>
      </w:r>
      <w:r w:rsidRPr="001976B6">
        <w:rPr>
          <w:rFonts w:ascii="Arial" w:hAnsi="Arial" w:cs="Arial"/>
          <w:sz w:val="16"/>
          <w:szCs w:val="16"/>
        </w:rPr>
        <w:t xml:space="preserve">“Overeenkomst inzake natuurontwikkeling in het duincompensatiegebied </w:t>
      </w:r>
      <w:proofErr w:type="spellStart"/>
      <w:r w:rsidRPr="001976B6">
        <w:rPr>
          <w:rFonts w:ascii="Arial" w:hAnsi="Arial" w:cs="Arial"/>
          <w:sz w:val="16"/>
          <w:szCs w:val="16"/>
        </w:rPr>
        <w:t>Delflandse</w:t>
      </w:r>
      <w:proofErr w:type="spellEnd"/>
      <w:r w:rsidRPr="001976B6">
        <w:rPr>
          <w:rFonts w:ascii="Arial" w:hAnsi="Arial" w:cs="Arial"/>
          <w:sz w:val="16"/>
          <w:szCs w:val="16"/>
        </w:rPr>
        <w:t xml:space="preserve"> Kust”</w:t>
      </w:r>
    </w:p>
    <w:p w14:paraId="44EAA6BC" w14:textId="77777777" w:rsidR="00975586" w:rsidRPr="001976B6" w:rsidRDefault="00975586">
      <w:pPr>
        <w:rPr>
          <w:rFonts w:ascii="Arial" w:hAnsi="Arial" w:cs="Arial"/>
          <w:sz w:val="16"/>
          <w:szCs w:val="16"/>
        </w:rPr>
      </w:pPr>
    </w:p>
    <w:p w14:paraId="790B40A7" w14:textId="77777777" w:rsidR="00765670" w:rsidRPr="001976B6" w:rsidRDefault="00045A34" w:rsidP="00765670">
      <w:pPr>
        <w:jc w:val="left"/>
        <w:rPr>
          <w:rFonts w:ascii="Arial" w:hAnsi="Arial" w:cs="Arial"/>
          <w:sz w:val="16"/>
          <w:szCs w:val="16"/>
        </w:rPr>
      </w:pPr>
      <w:r w:rsidRPr="001976B6">
        <w:rPr>
          <w:rFonts w:ascii="Arial" w:hAnsi="Arial" w:cs="Arial"/>
          <w:sz w:val="16"/>
          <w:szCs w:val="16"/>
        </w:rPr>
        <w:t xml:space="preserve">Er is besloten </w:t>
      </w:r>
      <w:r w:rsidR="00765670" w:rsidRPr="001976B6">
        <w:rPr>
          <w:rFonts w:ascii="Arial" w:hAnsi="Arial" w:cs="Arial"/>
          <w:sz w:val="16"/>
          <w:szCs w:val="16"/>
        </w:rPr>
        <w:t xml:space="preserve">om de parameters te nummeren per </w:t>
      </w:r>
      <w:r w:rsidRPr="001976B6">
        <w:rPr>
          <w:rFonts w:ascii="Arial" w:hAnsi="Arial" w:cs="Arial"/>
          <w:sz w:val="16"/>
          <w:szCs w:val="16"/>
        </w:rPr>
        <w:t>(</w:t>
      </w:r>
      <w:r w:rsidR="00765670" w:rsidRPr="001976B6">
        <w:rPr>
          <w:rFonts w:ascii="Arial" w:hAnsi="Arial" w:cs="Arial"/>
          <w:sz w:val="16"/>
          <w:szCs w:val="16"/>
        </w:rPr>
        <w:t>Duin</w:t>
      </w:r>
      <w:r w:rsidRPr="001976B6">
        <w:rPr>
          <w:rFonts w:ascii="Arial" w:hAnsi="Arial" w:cs="Arial"/>
          <w:sz w:val="16"/>
          <w:szCs w:val="16"/>
        </w:rPr>
        <w:t>)</w:t>
      </w:r>
      <w:r w:rsidR="00765670" w:rsidRPr="001976B6">
        <w:rPr>
          <w:rFonts w:ascii="Arial" w:hAnsi="Arial" w:cs="Arial"/>
          <w:sz w:val="16"/>
          <w:szCs w:val="16"/>
        </w:rPr>
        <w:t xml:space="preserve">element en niet zoals nu in oplopende volgorde. Dus Morfologie duingebied </w:t>
      </w:r>
      <w:r w:rsidR="00463894" w:rsidRPr="001976B6">
        <w:rPr>
          <w:rFonts w:ascii="Arial" w:hAnsi="Arial" w:cs="Arial"/>
          <w:sz w:val="16"/>
          <w:szCs w:val="16"/>
        </w:rPr>
        <w:t xml:space="preserve">wordt </w:t>
      </w:r>
      <w:r w:rsidR="00765670" w:rsidRPr="001976B6">
        <w:rPr>
          <w:rFonts w:ascii="Arial" w:hAnsi="Arial" w:cs="Arial"/>
          <w:sz w:val="16"/>
          <w:szCs w:val="16"/>
        </w:rPr>
        <w:t>M1, M2, M3 etc.</w:t>
      </w:r>
    </w:p>
    <w:p w14:paraId="3FBC3603" w14:textId="77777777" w:rsidR="00765670" w:rsidRPr="001976B6" w:rsidRDefault="00045A34" w:rsidP="00765670">
      <w:pPr>
        <w:rPr>
          <w:rFonts w:ascii="Arial" w:hAnsi="Arial" w:cs="Arial"/>
          <w:sz w:val="16"/>
          <w:szCs w:val="16"/>
        </w:rPr>
      </w:pPr>
      <w:r w:rsidRPr="001976B6">
        <w:rPr>
          <w:rFonts w:ascii="Arial" w:hAnsi="Arial" w:cs="Arial"/>
          <w:sz w:val="16"/>
          <w:szCs w:val="16"/>
        </w:rPr>
        <w:t xml:space="preserve">Hierdoor </w:t>
      </w:r>
      <w:r w:rsidR="001D3DC5" w:rsidRPr="001976B6">
        <w:rPr>
          <w:rFonts w:ascii="Arial" w:hAnsi="Arial" w:cs="Arial"/>
          <w:sz w:val="16"/>
          <w:szCs w:val="16"/>
        </w:rPr>
        <w:t xml:space="preserve">hoeft </w:t>
      </w:r>
      <w:r w:rsidR="00765670" w:rsidRPr="001976B6">
        <w:rPr>
          <w:rFonts w:ascii="Arial" w:hAnsi="Arial" w:cs="Arial"/>
          <w:sz w:val="16"/>
          <w:szCs w:val="16"/>
        </w:rPr>
        <w:t>niet meteen de hele nummering</w:t>
      </w:r>
      <w:r w:rsidR="00550156" w:rsidRPr="001976B6">
        <w:rPr>
          <w:rFonts w:ascii="Arial" w:hAnsi="Arial" w:cs="Arial"/>
          <w:sz w:val="16"/>
          <w:szCs w:val="16"/>
        </w:rPr>
        <w:t xml:space="preserve"> </w:t>
      </w:r>
      <w:r w:rsidR="001D3DC5" w:rsidRPr="001976B6">
        <w:rPr>
          <w:rFonts w:ascii="Arial" w:hAnsi="Arial" w:cs="Arial"/>
          <w:sz w:val="16"/>
          <w:szCs w:val="16"/>
        </w:rPr>
        <w:t xml:space="preserve">te </w:t>
      </w:r>
      <w:r w:rsidR="00550156" w:rsidRPr="001976B6">
        <w:rPr>
          <w:rFonts w:ascii="Arial" w:hAnsi="Arial" w:cs="Arial"/>
          <w:sz w:val="16"/>
          <w:szCs w:val="16"/>
        </w:rPr>
        <w:t xml:space="preserve">worden aangepast </w:t>
      </w:r>
      <w:r w:rsidR="001D3DC5" w:rsidRPr="001976B6">
        <w:rPr>
          <w:rFonts w:ascii="Arial" w:hAnsi="Arial" w:cs="Arial"/>
          <w:sz w:val="16"/>
          <w:szCs w:val="16"/>
        </w:rPr>
        <w:t xml:space="preserve">als je wat wilt toevoegen of afhalen </w:t>
      </w:r>
      <w:r w:rsidR="00550156" w:rsidRPr="001976B6">
        <w:rPr>
          <w:rFonts w:ascii="Arial" w:hAnsi="Arial" w:cs="Arial"/>
          <w:sz w:val="16"/>
          <w:szCs w:val="16"/>
        </w:rPr>
        <w:t>(in Open Earth)</w:t>
      </w:r>
      <w:r w:rsidR="00765670" w:rsidRPr="001976B6">
        <w:rPr>
          <w:rFonts w:ascii="Arial" w:hAnsi="Arial" w:cs="Arial"/>
          <w:sz w:val="16"/>
          <w:szCs w:val="16"/>
        </w:rPr>
        <w:t>.</w:t>
      </w:r>
      <w:r w:rsidR="007075E8" w:rsidRPr="001976B6">
        <w:rPr>
          <w:rFonts w:ascii="Arial" w:hAnsi="Arial" w:cs="Arial"/>
          <w:sz w:val="16"/>
          <w:szCs w:val="16"/>
        </w:rPr>
        <w:t xml:space="preserve"> </w:t>
      </w:r>
    </w:p>
    <w:p w14:paraId="3270E7C8" w14:textId="77777777" w:rsidR="00957274" w:rsidRPr="001976B6" w:rsidRDefault="00957274" w:rsidP="00765670">
      <w:pPr>
        <w:rPr>
          <w:rFonts w:ascii="Arial" w:hAnsi="Arial" w:cs="Arial"/>
          <w:sz w:val="16"/>
          <w:szCs w:val="16"/>
        </w:rPr>
      </w:pPr>
    </w:p>
    <w:p w14:paraId="3078C391" w14:textId="77777777" w:rsidR="00045A34" w:rsidRPr="001976B6" w:rsidRDefault="00045A34" w:rsidP="00045A34">
      <w:pPr>
        <w:jc w:val="left"/>
        <w:rPr>
          <w:rFonts w:ascii="Arial" w:hAnsi="Arial" w:cs="Arial"/>
          <w:b/>
          <w:i/>
          <w:sz w:val="16"/>
          <w:szCs w:val="16"/>
        </w:rPr>
      </w:pPr>
      <w:r w:rsidRPr="001976B6">
        <w:rPr>
          <w:rFonts w:ascii="Arial" w:hAnsi="Arial" w:cs="Arial"/>
          <w:b/>
          <w:i/>
          <w:sz w:val="16"/>
          <w:szCs w:val="16"/>
        </w:rPr>
        <w:t>Profiel vooroever en strand (P)</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1134"/>
        <w:gridCol w:w="1559"/>
        <w:gridCol w:w="1418"/>
        <w:gridCol w:w="1701"/>
        <w:gridCol w:w="1984"/>
      </w:tblGrid>
      <w:tr w:rsidR="004F0AB4" w:rsidRPr="001976B6" w14:paraId="4168CEEB" w14:textId="77777777" w:rsidTr="004F0AB4">
        <w:tc>
          <w:tcPr>
            <w:tcW w:w="1701" w:type="dxa"/>
          </w:tcPr>
          <w:p w14:paraId="23F35856" w14:textId="77777777" w:rsidR="0084145B" w:rsidRPr="001976B6" w:rsidRDefault="0084145B" w:rsidP="00B91036">
            <w:pPr>
              <w:rPr>
                <w:rFonts w:ascii="Arial" w:hAnsi="Arial" w:cs="Arial"/>
                <w:b/>
                <w:sz w:val="16"/>
                <w:szCs w:val="16"/>
              </w:rPr>
            </w:pPr>
            <w:r w:rsidRPr="001976B6">
              <w:rPr>
                <w:rFonts w:ascii="Arial" w:hAnsi="Arial" w:cs="Arial"/>
                <w:b/>
                <w:sz w:val="16"/>
                <w:szCs w:val="16"/>
              </w:rPr>
              <w:t>(Duin)element</w:t>
            </w:r>
          </w:p>
        </w:tc>
        <w:tc>
          <w:tcPr>
            <w:tcW w:w="1843" w:type="dxa"/>
          </w:tcPr>
          <w:p w14:paraId="499099BB" w14:textId="77777777" w:rsidR="0084145B" w:rsidRPr="001976B6" w:rsidRDefault="0084145B" w:rsidP="00B91036">
            <w:pPr>
              <w:rPr>
                <w:rFonts w:ascii="Arial" w:hAnsi="Arial" w:cs="Arial"/>
                <w:b/>
                <w:sz w:val="16"/>
                <w:szCs w:val="16"/>
              </w:rPr>
            </w:pPr>
            <w:r w:rsidRPr="001976B6">
              <w:rPr>
                <w:rFonts w:ascii="Arial" w:hAnsi="Arial" w:cs="Arial"/>
                <w:b/>
                <w:sz w:val="16"/>
                <w:szCs w:val="16"/>
              </w:rPr>
              <w:t>Parameter</w:t>
            </w:r>
          </w:p>
        </w:tc>
        <w:tc>
          <w:tcPr>
            <w:tcW w:w="1134" w:type="dxa"/>
          </w:tcPr>
          <w:p w14:paraId="4B668781" w14:textId="77777777" w:rsidR="0084145B" w:rsidRPr="001976B6" w:rsidRDefault="0084145B" w:rsidP="00B91036">
            <w:pPr>
              <w:rPr>
                <w:rFonts w:ascii="Arial" w:hAnsi="Arial" w:cs="Arial"/>
                <w:b/>
                <w:sz w:val="16"/>
                <w:szCs w:val="16"/>
              </w:rPr>
            </w:pPr>
            <w:r w:rsidRPr="001976B6">
              <w:rPr>
                <w:rFonts w:ascii="Arial" w:hAnsi="Arial" w:cs="Arial"/>
                <w:b/>
                <w:sz w:val="16"/>
                <w:szCs w:val="16"/>
              </w:rPr>
              <w:t>Deel van het gebied</w:t>
            </w:r>
          </w:p>
        </w:tc>
        <w:tc>
          <w:tcPr>
            <w:tcW w:w="1559" w:type="dxa"/>
          </w:tcPr>
          <w:p w14:paraId="37694145" w14:textId="77777777" w:rsidR="0084145B" w:rsidRPr="001976B6" w:rsidRDefault="0084145B" w:rsidP="00B91036">
            <w:pPr>
              <w:rPr>
                <w:rFonts w:ascii="Arial" w:hAnsi="Arial" w:cs="Arial"/>
                <w:b/>
                <w:sz w:val="16"/>
                <w:szCs w:val="16"/>
              </w:rPr>
            </w:pPr>
            <w:r w:rsidRPr="001976B6">
              <w:rPr>
                <w:rFonts w:ascii="Arial" w:hAnsi="Arial" w:cs="Arial"/>
                <w:b/>
                <w:sz w:val="16"/>
                <w:szCs w:val="16"/>
              </w:rPr>
              <w:t xml:space="preserve">Methode </w:t>
            </w:r>
          </w:p>
        </w:tc>
        <w:tc>
          <w:tcPr>
            <w:tcW w:w="1418" w:type="dxa"/>
          </w:tcPr>
          <w:p w14:paraId="5BF9D300" w14:textId="77777777" w:rsidR="0084145B" w:rsidRPr="001976B6" w:rsidRDefault="0084145B" w:rsidP="00B91036">
            <w:pPr>
              <w:rPr>
                <w:rFonts w:ascii="Arial" w:hAnsi="Arial" w:cs="Arial"/>
                <w:b/>
                <w:sz w:val="16"/>
                <w:szCs w:val="16"/>
              </w:rPr>
            </w:pPr>
            <w:r w:rsidRPr="001976B6">
              <w:rPr>
                <w:rFonts w:ascii="Arial" w:hAnsi="Arial" w:cs="Arial"/>
                <w:b/>
                <w:sz w:val="16"/>
                <w:szCs w:val="16"/>
              </w:rPr>
              <w:t xml:space="preserve">Gemeten sinds, frequentie </w:t>
            </w:r>
          </w:p>
        </w:tc>
        <w:tc>
          <w:tcPr>
            <w:tcW w:w="1701" w:type="dxa"/>
          </w:tcPr>
          <w:p w14:paraId="1A208629" w14:textId="77777777" w:rsidR="0084145B" w:rsidRPr="001976B6" w:rsidRDefault="0084145B" w:rsidP="00B91036">
            <w:pPr>
              <w:rPr>
                <w:rFonts w:ascii="Arial" w:hAnsi="Arial" w:cs="Arial"/>
                <w:b/>
                <w:sz w:val="16"/>
                <w:szCs w:val="16"/>
              </w:rPr>
            </w:pPr>
            <w:r w:rsidRPr="001976B6">
              <w:rPr>
                <w:rFonts w:ascii="Arial" w:hAnsi="Arial" w:cs="Arial"/>
                <w:b/>
                <w:sz w:val="16"/>
                <w:szCs w:val="16"/>
              </w:rPr>
              <w:t>Verantwoordelijke instantie</w:t>
            </w:r>
          </w:p>
        </w:tc>
        <w:tc>
          <w:tcPr>
            <w:tcW w:w="1984" w:type="dxa"/>
          </w:tcPr>
          <w:p w14:paraId="6CC7A098" w14:textId="77777777" w:rsidR="0084145B" w:rsidRPr="001976B6" w:rsidRDefault="0084145B" w:rsidP="00B91036">
            <w:pPr>
              <w:rPr>
                <w:rFonts w:ascii="Arial" w:hAnsi="Arial" w:cs="Arial"/>
                <w:b/>
                <w:sz w:val="16"/>
                <w:szCs w:val="16"/>
              </w:rPr>
            </w:pPr>
            <w:r w:rsidRPr="001976B6">
              <w:rPr>
                <w:rFonts w:ascii="Arial" w:hAnsi="Arial" w:cs="Arial"/>
                <w:b/>
                <w:sz w:val="16"/>
                <w:szCs w:val="16"/>
              </w:rPr>
              <w:t>Reden voor aanpassing</w:t>
            </w:r>
          </w:p>
        </w:tc>
      </w:tr>
      <w:tr w:rsidR="004F0AB4" w:rsidRPr="001976B6" w14:paraId="28A144F4" w14:textId="77777777" w:rsidTr="004F0AB4">
        <w:trPr>
          <w:trHeight w:val="117"/>
        </w:trPr>
        <w:tc>
          <w:tcPr>
            <w:tcW w:w="1701" w:type="dxa"/>
            <w:vMerge w:val="restart"/>
          </w:tcPr>
          <w:p w14:paraId="6CD6F632" w14:textId="77777777" w:rsidR="0084145B" w:rsidRPr="001976B6" w:rsidRDefault="0084145B" w:rsidP="00B91036">
            <w:pPr>
              <w:jc w:val="left"/>
              <w:rPr>
                <w:rFonts w:ascii="Arial" w:hAnsi="Arial" w:cs="Arial"/>
                <w:sz w:val="16"/>
                <w:szCs w:val="16"/>
              </w:rPr>
            </w:pPr>
            <w:r w:rsidRPr="001976B6">
              <w:rPr>
                <w:rFonts w:ascii="Arial" w:hAnsi="Arial" w:cs="Arial"/>
                <w:sz w:val="16"/>
                <w:szCs w:val="16"/>
              </w:rPr>
              <w:t>Profiel</w:t>
            </w:r>
          </w:p>
          <w:p w14:paraId="0DAFBA6D" w14:textId="77777777" w:rsidR="0084145B" w:rsidRPr="001976B6" w:rsidRDefault="0084145B" w:rsidP="00B91036">
            <w:pPr>
              <w:jc w:val="left"/>
              <w:rPr>
                <w:rFonts w:ascii="Arial" w:hAnsi="Arial" w:cs="Arial"/>
                <w:sz w:val="16"/>
                <w:szCs w:val="16"/>
              </w:rPr>
            </w:pPr>
            <w:r w:rsidRPr="001976B6">
              <w:rPr>
                <w:rFonts w:ascii="Arial" w:hAnsi="Arial" w:cs="Arial"/>
                <w:sz w:val="16"/>
                <w:szCs w:val="16"/>
              </w:rPr>
              <w:t>vooroever en strand</w:t>
            </w:r>
          </w:p>
        </w:tc>
        <w:tc>
          <w:tcPr>
            <w:tcW w:w="1843" w:type="dxa"/>
          </w:tcPr>
          <w:p w14:paraId="298FAE68" w14:textId="77777777" w:rsidR="0084145B" w:rsidRPr="001976B6" w:rsidRDefault="0084145B" w:rsidP="00B91036">
            <w:pPr>
              <w:rPr>
                <w:rFonts w:ascii="Arial" w:hAnsi="Arial" w:cs="Arial"/>
                <w:sz w:val="16"/>
                <w:szCs w:val="16"/>
              </w:rPr>
            </w:pPr>
            <w:r w:rsidRPr="001976B6">
              <w:rPr>
                <w:rFonts w:ascii="Arial" w:hAnsi="Arial" w:cs="Arial"/>
                <w:sz w:val="16"/>
                <w:szCs w:val="16"/>
              </w:rPr>
              <w:t>P1.diepte</w:t>
            </w:r>
          </w:p>
        </w:tc>
        <w:tc>
          <w:tcPr>
            <w:tcW w:w="1134" w:type="dxa"/>
            <w:shd w:val="clear" w:color="auto" w:fill="auto"/>
          </w:tcPr>
          <w:p w14:paraId="08229836" w14:textId="77777777" w:rsidR="0084145B" w:rsidRPr="001976B6" w:rsidRDefault="0084145B" w:rsidP="00B91036">
            <w:pPr>
              <w:rPr>
                <w:rFonts w:ascii="Arial" w:hAnsi="Arial" w:cs="Arial"/>
                <w:sz w:val="16"/>
                <w:szCs w:val="16"/>
              </w:rPr>
            </w:pPr>
            <w:r w:rsidRPr="001976B6">
              <w:rPr>
                <w:rFonts w:ascii="Arial" w:hAnsi="Arial" w:cs="Arial"/>
                <w:sz w:val="16"/>
                <w:szCs w:val="16"/>
              </w:rPr>
              <w:t>vooroever</w:t>
            </w:r>
          </w:p>
        </w:tc>
        <w:tc>
          <w:tcPr>
            <w:tcW w:w="1559" w:type="dxa"/>
            <w:shd w:val="clear" w:color="auto" w:fill="auto"/>
          </w:tcPr>
          <w:p w14:paraId="32360D96" w14:textId="76A45404" w:rsidR="0084145B" w:rsidRPr="001976B6" w:rsidRDefault="008719C4" w:rsidP="00B91036">
            <w:pPr>
              <w:rPr>
                <w:rFonts w:ascii="Arial" w:hAnsi="Arial" w:cs="Arial"/>
                <w:sz w:val="16"/>
                <w:szCs w:val="16"/>
              </w:rPr>
            </w:pPr>
            <w:r w:rsidRPr="001976B6">
              <w:rPr>
                <w:rFonts w:ascii="Arial" w:hAnsi="Arial" w:cs="Arial"/>
                <w:sz w:val="16"/>
                <w:szCs w:val="16"/>
              </w:rPr>
              <w:t>S</w:t>
            </w:r>
            <w:r w:rsidR="0084145B" w:rsidRPr="001976B6">
              <w:rPr>
                <w:rFonts w:ascii="Arial" w:hAnsi="Arial" w:cs="Arial"/>
                <w:sz w:val="16"/>
                <w:szCs w:val="16"/>
              </w:rPr>
              <w:t>onar</w:t>
            </w:r>
            <w:r w:rsidRPr="001976B6">
              <w:rPr>
                <w:rFonts w:ascii="Arial" w:hAnsi="Arial" w:cs="Arial"/>
                <w:sz w:val="16"/>
                <w:szCs w:val="16"/>
              </w:rPr>
              <w:t xml:space="preserve"> </w:t>
            </w:r>
          </w:p>
        </w:tc>
        <w:tc>
          <w:tcPr>
            <w:tcW w:w="1418" w:type="dxa"/>
            <w:shd w:val="clear" w:color="auto" w:fill="auto"/>
          </w:tcPr>
          <w:p w14:paraId="5EB3EF49" w14:textId="77777777" w:rsidR="0084145B" w:rsidRPr="001976B6" w:rsidRDefault="0084145B" w:rsidP="00B91036">
            <w:pPr>
              <w:rPr>
                <w:rFonts w:ascii="Arial" w:hAnsi="Arial" w:cs="Arial"/>
                <w:sz w:val="16"/>
                <w:szCs w:val="16"/>
              </w:rPr>
            </w:pPr>
            <w:r w:rsidRPr="001976B6">
              <w:rPr>
                <w:rFonts w:ascii="Arial" w:hAnsi="Arial" w:cs="Arial"/>
                <w:sz w:val="16"/>
                <w:szCs w:val="16"/>
              </w:rPr>
              <w:t>2009, 1x/</w:t>
            </w:r>
            <w:proofErr w:type="spellStart"/>
            <w:r w:rsidRPr="001976B6">
              <w:rPr>
                <w:rFonts w:ascii="Arial" w:hAnsi="Arial" w:cs="Arial"/>
                <w:sz w:val="16"/>
                <w:szCs w:val="16"/>
              </w:rPr>
              <w:t>jr</w:t>
            </w:r>
            <w:proofErr w:type="spellEnd"/>
          </w:p>
        </w:tc>
        <w:tc>
          <w:tcPr>
            <w:tcW w:w="1701" w:type="dxa"/>
            <w:vMerge w:val="restart"/>
          </w:tcPr>
          <w:p w14:paraId="37EF9B69" w14:textId="77777777" w:rsidR="0084145B" w:rsidRPr="001976B6" w:rsidRDefault="0084145B" w:rsidP="00B91036">
            <w:pPr>
              <w:rPr>
                <w:rFonts w:ascii="Arial" w:hAnsi="Arial" w:cs="Arial"/>
                <w:sz w:val="16"/>
                <w:szCs w:val="16"/>
              </w:rPr>
            </w:pPr>
            <w:r w:rsidRPr="001976B6">
              <w:rPr>
                <w:rFonts w:ascii="Arial" w:hAnsi="Arial" w:cs="Arial"/>
                <w:sz w:val="16"/>
                <w:szCs w:val="16"/>
              </w:rPr>
              <w:t>RWS</w:t>
            </w:r>
          </w:p>
        </w:tc>
        <w:tc>
          <w:tcPr>
            <w:tcW w:w="1984" w:type="dxa"/>
          </w:tcPr>
          <w:p w14:paraId="7E29E774" w14:textId="77777777" w:rsidR="0084145B" w:rsidRPr="001976B6" w:rsidRDefault="0084145B" w:rsidP="00B91036">
            <w:pPr>
              <w:rPr>
                <w:rFonts w:ascii="Arial" w:hAnsi="Arial" w:cs="Arial"/>
                <w:sz w:val="16"/>
                <w:szCs w:val="16"/>
              </w:rPr>
            </w:pPr>
          </w:p>
        </w:tc>
      </w:tr>
      <w:tr w:rsidR="004F0AB4" w:rsidRPr="001976B6" w14:paraId="75B61BF8" w14:textId="77777777" w:rsidTr="004F0AB4">
        <w:trPr>
          <w:trHeight w:val="116"/>
        </w:trPr>
        <w:tc>
          <w:tcPr>
            <w:tcW w:w="1701" w:type="dxa"/>
            <w:vMerge/>
          </w:tcPr>
          <w:p w14:paraId="4DDF0933" w14:textId="77777777" w:rsidR="0084145B" w:rsidRPr="001976B6" w:rsidRDefault="0084145B" w:rsidP="00B91036">
            <w:pPr>
              <w:rPr>
                <w:rFonts w:ascii="Arial" w:hAnsi="Arial" w:cs="Arial"/>
                <w:sz w:val="16"/>
                <w:szCs w:val="16"/>
              </w:rPr>
            </w:pPr>
          </w:p>
        </w:tc>
        <w:tc>
          <w:tcPr>
            <w:tcW w:w="1843" w:type="dxa"/>
          </w:tcPr>
          <w:p w14:paraId="0070CB17" w14:textId="77777777" w:rsidR="0084145B" w:rsidRPr="001976B6" w:rsidRDefault="0084145B" w:rsidP="00B91036">
            <w:pPr>
              <w:rPr>
                <w:rFonts w:ascii="Arial" w:hAnsi="Arial" w:cs="Arial"/>
                <w:sz w:val="16"/>
                <w:szCs w:val="16"/>
              </w:rPr>
            </w:pPr>
            <w:r w:rsidRPr="001976B6">
              <w:rPr>
                <w:rFonts w:ascii="Arial" w:hAnsi="Arial" w:cs="Arial"/>
                <w:sz w:val="16"/>
                <w:szCs w:val="16"/>
              </w:rPr>
              <w:t>P2.ligging GHW</w:t>
            </w:r>
          </w:p>
        </w:tc>
        <w:tc>
          <w:tcPr>
            <w:tcW w:w="1134" w:type="dxa"/>
            <w:shd w:val="clear" w:color="auto" w:fill="auto"/>
          </w:tcPr>
          <w:p w14:paraId="022BD181" w14:textId="77777777" w:rsidR="0084145B" w:rsidRPr="001976B6" w:rsidRDefault="0084145B" w:rsidP="00B91036">
            <w:pPr>
              <w:rPr>
                <w:rFonts w:ascii="Arial" w:hAnsi="Arial" w:cs="Arial"/>
                <w:sz w:val="16"/>
                <w:szCs w:val="16"/>
              </w:rPr>
            </w:pPr>
            <w:r w:rsidRPr="001976B6">
              <w:rPr>
                <w:rFonts w:ascii="Arial" w:hAnsi="Arial" w:cs="Arial"/>
                <w:sz w:val="16"/>
                <w:szCs w:val="16"/>
              </w:rPr>
              <w:t>strand</w:t>
            </w:r>
          </w:p>
        </w:tc>
        <w:tc>
          <w:tcPr>
            <w:tcW w:w="1559" w:type="dxa"/>
            <w:shd w:val="clear" w:color="auto" w:fill="auto"/>
          </w:tcPr>
          <w:p w14:paraId="6610F26A" w14:textId="19A85E44" w:rsidR="0084145B" w:rsidRPr="001976B6" w:rsidRDefault="008719C4" w:rsidP="00B91036">
            <w:pPr>
              <w:rPr>
                <w:rFonts w:ascii="Arial" w:hAnsi="Arial" w:cs="Arial"/>
                <w:sz w:val="16"/>
                <w:szCs w:val="16"/>
              </w:rPr>
            </w:pPr>
            <w:r w:rsidRPr="001976B6">
              <w:rPr>
                <w:rFonts w:ascii="Arial" w:hAnsi="Arial" w:cs="Arial"/>
                <w:sz w:val="16"/>
                <w:szCs w:val="16"/>
              </w:rPr>
              <w:t>S</w:t>
            </w:r>
            <w:r w:rsidR="0084145B" w:rsidRPr="001976B6">
              <w:rPr>
                <w:rFonts w:ascii="Arial" w:hAnsi="Arial" w:cs="Arial"/>
                <w:sz w:val="16"/>
                <w:szCs w:val="16"/>
              </w:rPr>
              <w:t>onar</w:t>
            </w:r>
          </w:p>
        </w:tc>
        <w:tc>
          <w:tcPr>
            <w:tcW w:w="1418" w:type="dxa"/>
            <w:shd w:val="clear" w:color="auto" w:fill="auto"/>
          </w:tcPr>
          <w:p w14:paraId="3330CCD2" w14:textId="77777777" w:rsidR="0084145B" w:rsidRPr="001976B6" w:rsidRDefault="0084145B" w:rsidP="00B91036">
            <w:pPr>
              <w:rPr>
                <w:rFonts w:ascii="Arial" w:hAnsi="Arial" w:cs="Arial"/>
                <w:sz w:val="16"/>
                <w:szCs w:val="16"/>
              </w:rPr>
            </w:pPr>
            <w:r w:rsidRPr="001976B6">
              <w:rPr>
                <w:rFonts w:ascii="Arial" w:hAnsi="Arial" w:cs="Arial"/>
                <w:sz w:val="16"/>
                <w:szCs w:val="16"/>
              </w:rPr>
              <w:t>2009, 1x/</w:t>
            </w:r>
            <w:proofErr w:type="spellStart"/>
            <w:r w:rsidRPr="001976B6">
              <w:rPr>
                <w:rFonts w:ascii="Arial" w:hAnsi="Arial" w:cs="Arial"/>
                <w:sz w:val="16"/>
                <w:szCs w:val="16"/>
              </w:rPr>
              <w:t>jr</w:t>
            </w:r>
            <w:proofErr w:type="spellEnd"/>
          </w:p>
        </w:tc>
        <w:tc>
          <w:tcPr>
            <w:tcW w:w="1701" w:type="dxa"/>
            <w:vMerge/>
          </w:tcPr>
          <w:p w14:paraId="722E6CA0" w14:textId="77777777" w:rsidR="0084145B" w:rsidRPr="001976B6" w:rsidRDefault="0084145B" w:rsidP="00B91036">
            <w:pPr>
              <w:rPr>
                <w:rFonts w:ascii="Arial" w:hAnsi="Arial" w:cs="Arial"/>
                <w:sz w:val="16"/>
                <w:szCs w:val="16"/>
              </w:rPr>
            </w:pPr>
          </w:p>
        </w:tc>
        <w:tc>
          <w:tcPr>
            <w:tcW w:w="1984" w:type="dxa"/>
          </w:tcPr>
          <w:p w14:paraId="7A0A3C3E" w14:textId="77777777" w:rsidR="0084145B" w:rsidRPr="001976B6" w:rsidRDefault="0084145B" w:rsidP="00B91036">
            <w:pPr>
              <w:rPr>
                <w:rFonts w:ascii="Arial" w:hAnsi="Arial" w:cs="Arial"/>
                <w:sz w:val="16"/>
                <w:szCs w:val="16"/>
              </w:rPr>
            </w:pPr>
          </w:p>
        </w:tc>
      </w:tr>
      <w:tr w:rsidR="004F0AB4" w:rsidRPr="001976B6" w14:paraId="74F14253" w14:textId="77777777" w:rsidTr="004F0AB4">
        <w:trPr>
          <w:trHeight w:val="116"/>
        </w:trPr>
        <w:tc>
          <w:tcPr>
            <w:tcW w:w="1701" w:type="dxa"/>
            <w:vMerge/>
          </w:tcPr>
          <w:p w14:paraId="665BE643" w14:textId="77777777" w:rsidR="0084145B" w:rsidRPr="001976B6" w:rsidRDefault="0084145B" w:rsidP="00B91036">
            <w:pPr>
              <w:rPr>
                <w:rFonts w:ascii="Arial" w:hAnsi="Arial" w:cs="Arial"/>
                <w:sz w:val="16"/>
                <w:szCs w:val="16"/>
              </w:rPr>
            </w:pPr>
          </w:p>
        </w:tc>
        <w:tc>
          <w:tcPr>
            <w:tcW w:w="1843" w:type="dxa"/>
          </w:tcPr>
          <w:p w14:paraId="6E9D8B34" w14:textId="77777777" w:rsidR="0084145B" w:rsidRPr="001976B6" w:rsidRDefault="0084145B" w:rsidP="00B91036">
            <w:pPr>
              <w:rPr>
                <w:rFonts w:ascii="Arial" w:hAnsi="Arial" w:cs="Arial"/>
                <w:sz w:val="16"/>
                <w:szCs w:val="16"/>
              </w:rPr>
            </w:pPr>
            <w:r w:rsidRPr="001976B6">
              <w:rPr>
                <w:rFonts w:ascii="Arial" w:hAnsi="Arial" w:cs="Arial"/>
                <w:sz w:val="16"/>
                <w:szCs w:val="16"/>
              </w:rPr>
              <w:t>P3.hoogte strand</w:t>
            </w:r>
          </w:p>
        </w:tc>
        <w:tc>
          <w:tcPr>
            <w:tcW w:w="1134" w:type="dxa"/>
            <w:shd w:val="clear" w:color="auto" w:fill="auto"/>
          </w:tcPr>
          <w:p w14:paraId="2CF23530" w14:textId="77777777" w:rsidR="0084145B" w:rsidRPr="001976B6" w:rsidRDefault="0084145B" w:rsidP="00B91036">
            <w:pPr>
              <w:rPr>
                <w:rFonts w:ascii="Arial" w:hAnsi="Arial" w:cs="Arial"/>
                <w:sz w:val="16"/>
                <w:szCs w:val="16"/>
              </w:rPr>
            </w:pPr>
            <w:r w:rsidRPr="001976B6">
              <w:rPr>
                <w:rFonts w:ascii="Arial" w:hAnsi="Arial" w:cs="Arial"/>
                <w:sz w:val="16"/>
                <w:szCs w:val="16"/>
              </w:rPr>
              <w:t>strand</w:t>
            </w:r>
          </w:p>
        </w:tc>
        <w:tc>
          <w:tcPr>
            <w:tcW w:w="1559" w:type="dxa"/>
            <w:shd w:val="clear" w:color="auto" w:fill="auto"/>
          </w:tcPr>
          <w:p w14:paraId="62EF5078" w14:textId="04EC879A" w:rsidR="0084145B" w:rsidRPr="001976B6" w:rsidRDefault="00364C30" w:rsidP="004A0D54">
            <w:pPr>
              <w:rPr>
                <w:rFonts w:ascii="Arial" w:hAnsi="Arial" w:cs="Arial"/>
                <w:sz w:val="16"/>
                <w:szCs w:val="16"/>
              </w:rPr>
            </w:pPr>
            <w:proofErr w:type="spellStart"/>
            <w:r w:rsidRPr="001976B6">
              <w:rPr>
                <w:rFonts w:ascii="Arial" w:hAnsi="Arial" w:cs="Arial"/>
                <w:sz w:val="16"/>
                <w:szCs w:val="16"/>
              </w:rPr>
              <w:t>Laseraltermetrie</w:t>
            </w:r>
            <w:proofErr w:type="spellEnd"/>
          </w:p>
        </w:tc>
        <w:tc>
          <w:tcPr>
            <w:tcW w:w="1418" w:type="dxa"/>
            <w:shd w:val="clear" w:color="auto" w:fill="auto"/>
          </w:tcPr>
          <w:p w14:paraId="11EF0A3A" w14:textId="6F291649" w:rsidR="004A0D54" w:rsidRPr="001976B6" w:rsidRDefault="0084145B" w:rsidP="008C7237">
            <w:pPr>
              <w:rPr>
                <w:rFonts w:ascii="Arial" w:hAnsi="Arial" w:cs="Arial"/>
                <w:sz w:val="16"/>
                <w:szCs w:val="16"/>
              </w:rPr>
            </w:pPr>
            <w:r w:rsidRPr="001976B6">
              <w:rPr>
                <w:rFonts w:ascii="Arial" w:hAnsi="Arial" w:cs="Arial"/>
                <w:sz w:val="16"/>
                <w:szCs w:val="16"/>
              </w:rPr>
              <w:t xml:space="preserve">2009, </w:t>
            </w:r>
            <w:r w:rsidR="004D45D7" w:rsidRPr="001976B6">
              <w:rPr>
                <w:rFonts w:ascii="Arial" w:hAnsi="Arial" w:cs="Arial"/>
                <w:sz w:val="16"/>
                <w:szCs w:val="16"/>
              </w:rPr>
              <w:t>2</w:t>
            </w:r>
            <w:r w:rsidRPr="001976B6">
              <w:rPr>
                <w:rFonts w:ascii="Arial" w:hAnsi="Arial" w:cs="Arial"/>
                <w:sz w:val="16"/>
                <w:szCs w:val="16"/>
              </w:rPr>
              <w:t>x/</w:t>
            </w:r>
            <w:proofErr w:type="spellStart"/>
            <w:r w:rsidRPr="001976B6">
              <w:rPr>
                <w:rFonts w:ascii="Arial" w:hAnsi="Arial" w:cs="Arial"/>
                <w:sz w:val="16"/>
                <w:szCs w:val="16"/>
              </w:rPr>
              <w:t>jr</w:t>
            </w:r>
            <w:proofErr w:type="spellEnd"/>
          </w:p>
        </w:tc>
        <w:tc>
          <w:tcPr>
            <w:tcW w:w="1701" w:type="dxa"/>
            <w:vMerge/>
          </w:tcPr>
          <w:p w14:paraId="1A680580" w14:textId="77777777" w:rsidR="0084145B" w:rsidRPr="001976B6" w:rsidRDefault="0084145B" w:rsidP="00B91036">
            <w:pPr>
              <w:rPr>
                <w:rFonts w:ascii="Arial" w:hAnsi="Arial" w:cs="Arial"/>
                <w:sz w:val="16"/>
                <w:szCs w:val="16"/>
              </w:rPr>
            </w:pPr>
          </w:p>
        </w:tc>
        <w:tc>
          <w:tcPr>
            <w:tcW w:w="1984" w:type="dxa"/>
          </w:tcPr>
          <w:p w14:paraId="23A7BC58" w14:textId="77777777" w:rsidR="0084145B" w:rsidRPr="001976B6" w:rsidRDefault="0084145B" w:rsidP="00B91036">
            <w:pPr>
              <w:rPr>
                <w:rFonts w:ascii="Arial" w:hAnsi="Arial" w:cs="Arial"/>
                <w:sz w:val="16"/>
                <w:szCs w:val="16"/>
              </w:rPr>
            </w:pPr>
          </w:p>
        </w:tc>
      </w:tr>
      <w:tr w:rsidR="004F0AB4" w:rsidRPr="001976B6" w14:paraId="438DCC63" w14:textId="77777777" w:rsidTr="004F0AB4">
        <w:trPr>
          <w:trHeight w:val="313"/>
        </w:trPr>
        <w:tc>
          <w:tcPr>
            <w:tcW w:w="1701" w:type="dxa"/>
            <w:vMerge/>
          </w:tcPr>
          <w:p w14:paraId="668A597E" w14:textId="77777777" w:rsidR="0084145B" w:rsidRPr="001976B6" w:rsidRDefault="0084145B" w:rsidP="00B91036">
            <w:pPr>
              <w:rPr>
                <w:rFonts w:ascii="Arial" w:hAnsi="Arial" w:cs="Arial"/>
                <w:sz w:val="16"/>
                <w:szCs w:val="16"/>
              </w:rPr>
            </w:pPr>
          </w:p>
        </w:tc>
        <w:tc>
          <w:tcPr>
            <w:tcW w:w="1843" w:type="dxa"/>
          </w:tcPr>
          <w:p w14:paraId="649833D4" w14:textId="77777777" w:rsidR="0084145B" w:rsidRPr="001976B6" w:rsidRDefault="0084145B" w:rsidP="00B91036">
            <w:pPr>
              <w:rPr>
                <w:rFonts w:ascii="Arial" w:hAnsi="Arial" w:cs="Arial"/>
                <w:sz w:val="16"/>
                <w:szCs w:val="16"/>
              </w:rPr>
            </w:pPr>
            <w:r w:rsidRPr="001976B6">
              <w:rPr>
                <w:rFonts w:ascii="Arial" w:hAnsi="Arial" w:cs="Arial"/>
                <w:sz w:val="16"/>
                <w:szCs w:val="16"/>
              </w:rPr>
              <w:t>P4.zandvolume strand</w:t>
            </w:r>
          </w:p>
        </w:tc>
        <w:tc>
          <w:tcPr>
            <w:tcW w:w="1134" w:type="dxa"/>
            <w:shd w:val="clear" w:color="auto" w:fill="auto"/>
          </w:tcPr>
          <w:p w14:paraId="3E092BED" w14:textId="77777777" w:rsidR="0084145B" w:rsidRPr="001976B6" w:rsidRDefault="0084145B" w:rsidP="00B91036">
            <w:pPr>
              <w:rPr>
                <w:rFonts w:ascii="Arial" w:hAnsi="Arial" w:cs="Arial"/>
                <w:sz w:val="16"/>
                <w:szCs w:val="16"/>
              </w:rPr>
            </w:pPr>
            <w:r w:rsidRPr="001976B6">
              <w:rPr>
                <w:rFonts w:ascii="Arial" w:hAnsi="Arial" w:cs="Arial"/>
                <w:sz w:val="16"/>
                <w:szCs w:val="16"/>
              </w:rPr>
              <w:t>strand</w:t>
            </w:r>
          </w:p>
        </w:tc>
        <w:tc>
          <w:tcPr>
            <w:tcW w:w="1559" w:type="dxa"/>
            <w:shd w:val="clear" w:color="auto" w:fill="auto"/>
          </w:tcPr>
          <w:p w14:paraId="00E6E9C2" w14:textId="2FC626EC" w:rsidR="0084145B" w:rsidRPr="001976B6" w:rsidRDefault="00364C30" w:rsidP="00B91036">
            <w:pPr>
              <w:rPr>
                <w:rFonts w:ascii="Arial" w:hAnsi="Arial" w:cs="Arial"/>
                <w:sz w:val="16"/>
                <w:szCs w:val="16"/>
              </w:rPr>
            </w:pPr>
            <w:r w:rsidRPr="001976B6">
              <w:rPr>
                <w:rFonts w:ascii="Arial" w:hAnsi="Arial" w:cs="Arial"/>
                <w:sz w:val="16"/>
                <w:szCs w:val="16"/>
              </w:rPr>
              <w:t>B</w:t>
            </w:r>
            <w:r w:rsidR="0084145B" w:rsidRPr="001976B6">
              <w:rPr>
                <w:rFonts w:ascii="Arial" w:hAnsi="Arial" w:cs="Arial"/>
                <w:sz w:val="16"/>
                <w:szCs w:val="16"/>
              </w:rPr>
              <w:t>erekenen</w:t>
            </w:r>
          </w:p>
        </w:tc>
        <w:tc>
          <w:tcPr>
            <w:tcW w:w="1418" w:type="dxa"/>
            <w:shd w:val="clear" w:color="auto" w:fill="auto"/>
          </w:tcPr>
          <w:p w14:paraId="35A275F8" w14:textId="77777777" w:rsidR="0084145B" w:rsidRPr="001976B6" w:rsidRDefault="0084145B" w:rsidP="00B91036">
            <w:pPr>
              <w:rPr>
                <w:rFonts w:ascii="Arial" w:hAnsi="Arial" w:cs="Arial"/>
                <w:sz w:val="16"/>
                <w:szCs w:val="16"/>
              </w:rPr>
            </w:pPr>
          </w:p>
        </w:tc>
        <w:tc>
          <w:tcPr>
            <w:tcW w:w="1701" w:type="dxa"/>
            <w:vMerge/>
          </w:tcPr>
          <w:p w14:paraId="3494714E" w14:textId="77777777" w:rsidR="0084145B" w:rsidRPr="001976B6" w:rsidRDefault="0084145B" w:rsidP="00B91036">
            <w:pPr>
              <w:rPr>
                <w:rFonts w:ascii="Arial" w:hAnsi="Arial" w:cs="Arial"/>
                <w:sz w:val="16"/>
                <w:szCs w:val="16"/>
              </w:rPr>
            </w:pPr>
          </w:p>
        </w:tc>
        <w:tc>
          <w:tcPr>
            <w:tcW w:w="1984" w:type="dxa"/>
          </w:tcPr>
          <w:p w14:paraId="3DCB83D8" w14:textId="77777777" w:rsidR="0084145B" w:rsidRPr="001976B6" w:rsidRDefault="0084145B" w:rsidP="00B91036">
            <w:pPr>
              <w:rPr>
                <w:rFonts w:ascii="Arial" w:hAnsi="Arial" w:cs="Arial"/>
                <w:sz w:val="16"/>
                <w:szCs w:val="16"/>
              </w:rPr>
            </w:pPr>
          </w:p>
        </w:tc>
      </w:tr>
    </w:tbl>
    <w:p w14:paraId="31E6C06A" w14:textId="77777777" w:rsidR="00045A34" w:rsidRPr="001976B6" w:rsidRDefault="00045A34" w:rsidP="00765670">
      <w:pPr>
        <w:rPr>
          <w:rFonts w:ascii="Arial" w:hAnsi="Arial" w:cs="Arial"/>
          <w:sz w:val="16"/>
          <w:szCs w:val="16"/>
        </w:rPr>
      </w:pPr>
    </w:p>
    <w:p w14:paraId="7C708329" w14:textId="77777777" w:rsidR="0084145B" w:rsidRPr="001976B6" w:rsidRDefault="0084145B" w:rsidP="0084145B">
      <w:pPr>
        <w:jc w:val="left"/>
        <w:rPr>
          <w:rFonts w:ascii="Arial" w:hAnsi="Arial" w:cs="Arial"/>
          <w:b/>
          <w:i/>
          <w:sz w:val="16"/>
          <w:szCs w:val="16"/>
        </w:rPr>
      </w:pPr>
      <w:r w:rsidRPr="001976B6">
        <w:rPr>
          <w:rFonts w:ascii="Arial" w:hAnsi="Arial" w:cs="Arial"/>
          <w:b/>
          <w:i/>
          <w:sz w:val="16"/>
          <w:szCs w:val="16"/>
        </w:rPr>
        <w:t>Profiel vooroever en strand (P)</w:t>
      </w:r>
    </w:p>
    <w:p w14:paraId="26261965" w14:textId="77777777" w:rsidR="004D45D7" w:rsidRPr="001976B6" w:rsidRDefault="0084145B" w:rsidP="006168F4">
      <w:pPr>
        <w:numPr>
          <w:ilvl w:val="0"/>
          <w:numId w:val="2"/>
        </w:numPr>
        <w:ind w:left="426"/>
        <w:jc w:val="left"/>
        <w:rPr>
          <w:rFonts w:ascii="Arial" w:hAnsi="Arial" w:cs="Arial"/>
          <w:sz w:val="16"/>
          <w:szCs w:val="16"/>
        </w:rPr>
      </w:pPr>
      <w:r w:rsidRPr="001976B6">
        <w:rPr>
          <w:rFonts w:ascii="Arial" w:hAnsi="Arial" w:cs="Arial"/>
          <w:sz w:val="16"/>
          <w:szCs w:val="16"/>
        </w:rPr>
        <w:t xml:space="preserve">De parameters Diepte, Ligging GHW, Hoogte strand en Zandvolume zijn de verantwoordelijkheid van Rijkswaterstaat. </w:t>
      </w:r>
    </w:p>
    <w:p w14:paraId="4C6287E1" w14:textId="056F2E6D" w:rsidR="0084145B" w:rsidRPr="001976B6" w:rsidRDefault="0084145B" w:rsidP="006168F4">
      <w:pPr>
        <w:numPr>
          <w:ilvl w:val="0"/>
          <w:numId w:val="2"/>
        </w:numPr>
        <w:ind w:left="426"/>
        <w:jc w:val="left"/>
        <w:rPr>
          <w:rFonts w:ascii="Arial" w:hAnsi="Arial" w:cs="Arial"/>
          <w:sz w:val="16"/>
          <w:szCs w:val="16"/>
        </w:rPr>
      </w:pPr>
      <w:r w:rsidRPr="001976B6">
        <w:rPr>
          <w:rFonts w:ascii="Arial" w:hAnsi="Arial" w:cs="Arial"/>
          <w:sz w:val="16"/>
          <w:szCs w:val="16"/>
        </w:rPr>
        <w:t>De monitoring van kustlijn en vooroever wordt door Rijkswaterstaat uitgevoerd door de Jaarlijkse Kustmeting (</w:t>
      </w:r>
      <w:proofErr w:type="spellStart"/>
      <w:r w:rsidRPr="001976B6">
        <w:rPr>
          <w:rFonts w:ascii="Arial" w:hAnsi="Arial" w:cs="Arial"/>
          <w:sz w:val="16"/>
          <w:szCs w:val="16"/>
        </w:rPr>
        <w:t>Jarkus</w:t>
      </w:r>
      <w:proofErr w:type="spellEnd"/>
      <w:r w:rsidR="008725C6" w:rsidRPr="001976B6">
        <w:rPr>
          <w:rFonts w:ascii="Arial" w:hAnsi="Arial" w:cs="Arial"/>
          <w:sz w:val="16"/>
          <w:szCs w:val="16"/>
        </w:rPr>
        <w:t>: http://opendap.deltares.nl/thredds/catalog/opendap/rijkswaterstaat/kustlidar/catalog.html</w:t>
      </w:r>
      <w:r w:rsidRPr="001976B6">
        <w:rPr>
          <w:rFonts w:ascii="Arial" w:hAnsi="Arial" w:cs="Arial"/>
          <w:sz w:val="16"/>
          <w:szCs w:val="16"/>
        </w:rPr>
        <w:t xml:space="preserve">). Met een vliegtuig wordt jaarlijks van de Nederlandse kustlijn de maaiveldhoogte vastgelegd door </w:t>
      </w:r>
      <w:proofErr w:type="spellStart"/>
      <w:r w:rsidRPr="001976B6">
        <w:rPr>
          <w:rFonts w:ascii="Arial" w:hAnsi="Arial" w:cs="Arial"/>
          <w:sz w:val="16"/>
          <w:szCs w:val="16"/>
        </w:rPr>
        <w:t>laseraltemetrie</w:t>
      </w:r>
      <w:proofErr w:type="spellEnd"/>
      <w:r w:rsidRPr="001976B6">
        <w:rPr>
          <w:rFonts w:ascii="Arial" w:hAnsi="Arial" w:cs="Arial"/>
          <w:sz w:val="16"/>
          <w:szCs w:val="16"/>
        </w:rPr>
        <w:t xml:space="preserve"> </w:t>
      </w:r>
      <w:r w:rsidR="004D45D7" w:rsidRPr="001976B6">
        <w:rPr>
          <w:rFonts w:ascii="Arial" w:hAnsi="Arial" w:cs="Arial"/>
          <w:sz w:val="16"/>
          <w:szCs w:val="16"/>
        </w:rPr>
        <w:t>m</w:t>
      </w:r>
      <w:r w:rsidRPr="001976B6">
        <w:rPr>
          <w:rFonts w:ascii="Arial" w:hAnsi="Arial" w:cs="Arial"/>
          <w:sz w:val="16"/>
          <w:szCs w:val="16"/>
        </w:rPr>
        <w:t>etingen</w:t>
      </w:r>
      <w:r w:rsidR="004D45D7" w:rsidRPr="001976B6">
        <w:rPr>
          <w:rFonts w:ascii="Arial" w:hAnsi="Arial" w:cs="Arial"/>
          <w:sz w:val="16"/>
          <w:szCs w:val="16"/>
        </w:rPr>
        <w:t xml:space="preserve">. Ten behoeve van het project Zandmotor wordt een extra </w:t>
      </w:r>
      <w:proofErr w:type="spellStart"/>
      <w:r w:rsidR="004D45D7" w:rsidRPr="001976B6">
        <w:rPr>
          <w:rFonts w:ascii="Arial" w:hAnsi="Arial" w:cs="Arial"/>
          <w:sz w:val="16"/>
          <w:szCs w:val="16"/>
        </w:rPr>
        <w:t>laseraltemetrie</w:t>
      </w:r>
      <w:proofErr w:type="spellEnd"/>
      <w:r w:rsidR="004D45D7" w:rsidRPr="001976B6">
        <w:rPr>
          <w:rFonts w:ascii="Arial" w:hAnsi="Arial" w:cs="Arial"/>
          <w:sz w:val="16"/>
          <w:szCs w:val="16"/>
        </w:rPr>
        <w:t xml:space="preserve"> meting uitgevoerd in oktober. Spanjaard Duin wordt ook meegenomen in deze vlucht</w:t>
      </w:r>
      <w:r w:rsidRPr="001976B6">
        <w:rPr>
          <w:rFonts w:ascii="Arial" w:hAnsi="Arial" w:cs="Arial"/>
          <w:sz w:val="16"/>
          <w:szCs w:val="16"/>
        </w:rPr>
        <w:t xml:space="preserve">: Parameters </w:t>
      </w:r>
      <w:r w:rsidR="0013738B" w:rsidRPr="001976B6">
        <w:rPr>
          <w:rFonts w:ascii="Arial" w:hAnsi="Arial" w:cs="Arial"/>
          <w:sz w:val="16"/>
          <w:szCs w:val="16"/>
        </w:rPr>
        <w:t>P</w:t>
      </w:r>
      <w:r w:rsidRPr="001976B6">
        <w:rPr>
          <w:rFonts w:ascii="Arial" w:hAnsi="Arial" w:cs="Arial"/>
          <w:sz w:val="16"/>
          <w:szCs w:val="16"/>
        </w:rPr>
        <w:t xml:space="preserve">1 t/m </w:t>
      </w:r>
      <w:r w:rsidR="0013738B" w:rsidRPr="001976B6">
        <w:rPr>
          <w:rFonts w:ascii="Arial" w:hAnsi="Arial" w:cs="Arial"/>
          <w:sz w:val="16"/>
          <w:szCs w:val="16"/>
        </w:rPr>
        <w:t>P</w:t>
      </w:r>
      <w:r w:rsidRPr="001976B6">
        <w:rPr>
          <w:rFonts w:ascii="Arial" w:hAnsi="Arial" w:cs="Arial"/>
          <w:sz w:val="16"/>
          <w:szCs w:val="16"/>
        </w:rPr>
        <w:t xml:space="preserve">3. In het kader van Building </w:t>
      </w:r>
      <w:proofErr w:type="spellStart"/>
      <w:r w:rsidRPr="001976B6">
        <w:rPr>
          <w:rFonts w:ascii="Arial" w:hAnsi="Arial" w:cs="Arial"/>
          <w:sz w:val="16"/>
          <w:szCs w:val="16"/>
        </w:rPr>
        <w:t>with</w:t>
      </w:r>
      <w:proofErr w:type="spellEnd"/>
      <w:r w:rsidRPr="001976B6">
        <w:rPr>
          <w:rFonts w:ascii="Arial" w:hAnsi="Arial" w:cs="Arial"/>
          <w:sz w:val="16"/>
          <w:szCs w:val="16"/>
        </w:rPr>
        <w:t xml:space="preserve"> Nature </w:t>
      </w:r>
      <w:r w:rsidR="004D45D7" w:rsidRPr="001976B6">
        <w:rPr>
          <w:rFonts w:ascii="Arial" w:hAnsi="Arial" w:cs="Arial"/>
          <w:sz w:val="16"/>
          <w:szCs w:val="16"/>
        </w:rPr>
        <w:t xml:space="preserve">Zandmotor </w:t>
      </w:r>
      <w:r w:rsidRPr="001976B6">
        <w:rPr>
          <w:rFonts w:ascii="Arial" w:hAnsi="Arial" w:cs="Arial"/>
          <w:sz w:val="16"/>
          <w:szCs w:val="16"/>
        </w:rPr>
        <w:t xml:space="preserve">zijn </w:t>
      </w:r>
      <w:r w:rsidR="009C722D" w:rsidRPr="001976B6">
        <w:rPr>
          <w:rFonts w:ascii="Arial" w:hAnsi="Arial" w:cs="Arial"/>
          <w:sz w:val="16"/>
          <w:szCs w:val="16"/>
        </w:rPr>
        <w:t xml:space="preserve">tussen </w:t>
      </w:r>
      <w:r w:rsidRPr="001976B6">
        <w:rPr>
          <w:rFonts w:ascii="Arial" w:hAnsi="Arial" w:cs="Arial"/>
          <w:sz w:val="16"/>
          <w:szCs w:val="16"/>
        </w:rPr>
        <w:t xml:space="preserve">2009 </w:t>
      </w:r>
      <w:r w:rsidR="009C722D" w:rsidRPr="001976B6">
        <w:rPr>
          <w:rFonts w:ascii="Arial" w:hAnsi="Arial" w:cs="Arial"/>
          <w:sz w:val="16"/>
          <w:szCs w:val="16"/>
        </w:rPr>
        <w:t xml:space="preserve">en 2013 </w:t>
      </w:r>
      <w:r w:rsidRPr="001976B6">
        <w:rPr>
          <w:rFonts w:ascii="Arial" w:hAnsi="Arial" w:cs="Arial"/>
          <w:sz w:val="16"/>
          <w:szCs w:val="16"/>
        </w:rPr>
        <w:t xml:space="preserve">maandelijkse metingen uitgevoerd op strand en vooroever van -9 tot +5 meter NAP over een kuststrook van 1750 meter ter hoogte van strand </w:t>
      </w:r>
      <w:proofErr w:type="spellStart"/>
      <w:r w:rsidRPr="001976B6">
        <w:rPr>
          <w:rFonts w:ascii="Arial" w:hAnsi="Arial" w:cs="Arial"/>
          <w:sz w:val="16"/>
          <w:szCs w:val="16"/>
        </w:rPr>
        <w:t>Vlugtenburg</w:t>
      </w:r>
      <w:proofErr w:type="spellEnd"/>
      <w:r w:rsidRPr="001976B6">
        <w:rPr>
          <w:rFonts w:ascii="Arial" w:hAnsi="Arial" w:cs="Arial"/>
          <w:sz w:val="16"/>
          <w:szCs w:val="16"/>
        </w:rPr>
        <w:t xml:space="preserve"> en wordt de sedimentuitwisseling tussen de verschillende compartimenten bestudeerd</w:t>
      </w:r>
      <w:r w:rsidR="009C722D" w:rsidRPr="001976B6">
        <w:rPr>
          <w:rFonts w:ascii="Arial" w:hAnsi="Arial" w:cs="Arial"/>
          <w:sz w:val="16"/>
          <w:szCs w:val="16"/>
        </w:rPr>
        <w:t xml:space="preserve">. De resultaten zijn door </w:t>
      </w:r>
      <w:proofErr w:type="spellStart"/>
      <w:r w:rsidR="009C722D" w:rsidRPr="001976B6">
        <w:rPr>
          <w:rFonts w:ascii="Arial" w:hAnsi="Arial" w:cs="Arial"/>
          <w:sz w:val="16"/>
          <w:szCs w:val="16"/>
        </w:rPr>
        <w:t>Sierd</w:t>
      </w:r>
      <w:proofErr w:type="spellEnd"/>
      <w:r w:rsidR="009C722D" w:rsidRPr="001976B6">
        <w:rPr>
          <w:rFonts w:ascii="Arial" w:hAnsi="Arial" w:cs="Arial"/>
          <w:sz w:val="16"/>
          <w:szCs w:val="16"/>
        </w:rPr>
        <w:t xml:space="preserve"> de Vries (TU Delft) gepubliceerd</w:t>
      </w:r>
      <w:r w:rsidR="00233803" w:rsidRPr="001976B6">
        <w:rPr>
          <w:rFonts w:ascii="Arial" w:hAnsi="Arial" w:cs="Arial"/>
          <w:sz w:val="16"/>
          <w:szCs w:val="16"/>
        </w:rPr>
        <w:t>. In het kader van NEMO wordt via een iets andere opzet de sedimentuitwisseling doorgemeten</w:t>
      </w:r>
      <w:r w:rsidRPr="001976B6">
        <w:rPr>
          <w:rFonts w:ascii="Arial" w:hAnsi="Arial" w:cs="Arial"/>
          <w:sz w:val="16"/>
          <w:szCs w:val="16"/>
        </w:rPr>
        <w:t xml:space="preserve">: Parameter </w:t>
      </w:r>
      <w:r w:rsidR="0013738B" w:rsidRPr="001976B6">
        <w:rPr>
          <w:rFonts w:ascii="Arial" w:hAnsi="Arial" w:cs="Arial"/>
          <w:sz w:val="16"/>
          <w:szCs w:val="16"/>
        </w:rPr>
        <w:t>P</w:t>
      </w:r>
      <w:r w:rsidRPr="001976B6">
        <w:rPr>
          <w:rFonts w:ascii="Arial" w:hAnsi="Arial" w:cs="Arial"/>
          <w:sz w:val="16"/>
          <w:szCs w:val="16"/>
        </w:rPr>
        <w:t>4.</w:t>
      </w:r>
      <w:r w:rsidR="008719C4" w:rsidRPr="001976B6">
        <w:rPr>
          <w:rFonts w:ascii="Arial" w:hAnsi="Arial" w:cs="Arial"/>
          <w:sz w:val="16"/>
          <w:szCs w:val="16"/>
        </w:rPr>
        <w:t xml:space="preserve"> </w:t>
      </w:r>
    </w:p>
    <w:p w14:paraId="11CCF50A" w14:textId="77777777" w:rsidR="00233803" w:rsidRPr="001976B6" w:rsidRDefault="006168F4" w:rsidP="0013738B">
      <w:pPr>
        <w:numPr>
          <w:ilvl w:val="0"/>
          <w:numId w:val="2"/>
        </w:numPr>
        <w:ind w:left="426"/>
        <w:jc w:val="left"/>
        <w:rPr>
          <w:rFonts w:ascii="Arial" w:hAnsi="Arial" w:cs="Arial"/>
          <w:b/>
          <w:i/>
          <w:sz w:val="16"/>
          <w:szCs w:val="16"/>
        </w:rPr>
      </w:pPr>
      <w:r w:rsidRPr="001976B6">
        <w:rPr>
          <w:rFonts w:ascii="Arial" w:hAnsi="Arial" w:cs="Arial"/>
          <w:sz w:val="16"/>
          <w:szCs w:val="16"/>
        </w:rPr>
        <w:t>Het onderdeel Morfologie duingebied (M) wordt op dezelfde manier opgenomen als het onderdeel Profiel vooroever en strand (P). Beide onderdelen liggen geografisch gezien in elkaars verlengde.</w:t>
      </w:r>
    </w:p>
    <w:p w14:paraId="24533CE9" w14:textId="77777777" w:rsidR="00233803" w:rsidRPr="001976B6" w:rsidRDefault="00233803" w:rsidP="00233803">
      <w:pPr>
        <w:ind w:left="426"/>
        <w:jc w:val="left"/>
        <w:rPr>
          <w:rFonts w:ascii="Arial" w:hAnsi="Arial" w:cs="Arial"/>
          <w:b/>
          <w:i/>
          <w:sz w:val="16"/>
          <w:szCs w:val="16"/>
        </w:rPr>
      </w:pPr>
    </w:p>
    <w:p w14:paraId="53449AD4" w14:textId="4F0505E8" w:rsidR="0013738B" w:rsidRPr="001976B6" w:rsidRDefault="00772F30" w:rsidP="00233803">
      <w:pPr>
        <w:jc w:val="left"/>
        <w:rPr>
          <w:rFonts w:ascii="Arial" w:hAnsi="Arial" w:cs="Arial"/>
          <w:b/>
          <w:i/>
          <w:sz w:val="16"/>
          <w:szCs w:val="16"/>
        </w:rPr>
      </w:pPr>
      <w:r w:rsidRPr="001976B6">
        <w:rPr>
          <w:rFonts w:ascii="Arial" w:hAnsi="Arial" w:cs="Arial"/>
          <w:b/>
          <w:i/>
          <w:sz w:val="16"/>
          <w:szCs w:val="16"/>
        </w:rPr>
        <w:br w:type="page"/>
      </w:r>
      <w:r w:rsidR="0013738B" w:rsidRPr="001976B6">
        <w:rPr>
          <w:rFonts w:ascii="Arial" w:hAnsi="Arial" w:cs="Arial"/>
          <w:b/>
          <w:i/>
          <w:sz w:val="16"/>
          <w:szCs w:val="16"/>
        </w:rPr>
        <w:lastRenderedPageBreak/>
        <w:t xml:space="preserve">Morfologie duingebied (M) </w:t>
      </w:r>
    </w:p>
    <w:tbl>
      <w:tblPr>
        <w:tblW w:w="12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134"/>
        <w:gridCol w:w="1984"/>
        <w:gridCol w:w="2268"/>
        <w:gridCol w:w="1701"/>
        <w:gridCol w:w="1843"/>
      </w:tblGrid>
      <w:tr w:rsidR="004F0AB4" w:rsidRPr="001976B6" w14:paraId="2119495E" w14:textId="77777777" w:rsidTr="004F0AB4">
        <w:tc>
          <w:tcPr>
            <w:tcW w:w="1701" w:type="dxa"/>
          </w:tcPr>
          <w:p w14:paraId="09F4882B" w14:textId="77777777" w:rsidR="00045A34" w:rsidRPr="001976B6" w:rsidRDefault="00045A34" w:rsidP="00B91036">
            <w:pPr>
              <w:rPr>
                <w:rFonts w:ascii="Arial" w:hAnsi="Arial" w:cs="Arial"/>
                <w:b/>
                <w:sz w:val="16"/>
                <w:szCs w:val="16"/>
              </w:rPr>
            </w:pPr>
            <w:r w:rsidRPr="001976B6">
              <w:rPr>
                <w:rFonts w:ascii="Arial" w:hAnsi="Arial" w:cs="Arial"/>
                <w:b/>
                <w:sz w:val="16"/>
                <w:szCs w:val="16"/>
              </w:rPr>
              <w:t>(Duin)element</w:t>
            </w:r>
          </w:p>
        </w:tc>
        <w:tc>
          <w:tcPr>
            <w:tcW w:w="1985" w:type="dxa"/>
          </w:tcPr>
          <w:p w14:paraId="0518823C" w14:textId="77777777" w:rsidR="00045A34" w:rsidRPr="001976B6" w:rsidRDefault="00045A34" w:rsidP="00B91036">
            <w:pPr>
              <w:rPr>
                <w:rFonts w:ascii="Arial" w:hAnsi="Arial" w:cs="Arial"/>
                <w:b/>
                <w:sz w:val="16"/>
                <w:szCs w:val="16"/>
              </w:rPr>
            </w:pPr>
            <w:r w:rsidRPr="001976B6">
              <w:rPr>
                <w:rFonts w:ascii="Arial" w:hAnsi="Arial" w:cs="Arial"/>
                <w:b/>
                <w:sz w:val="16"/>
                <w:szCs w:val="16"/>
              </w:rPr>
              <w:t>Parameter</w:t>
            </w:r>
          </w:p>
        </w:tc>
        <w:tc>
          <w:tcPr>
            <w:tcW w:w="1134" w:type="dxa"/>
          </w:tcPr>
          <w:p w14:paraId="1848FC82" w14:textId="77777777" w:rsidR="00045A34" w:rsidRPr="001976B6" w:rsidRDefault="00045A34" w:rsidP="0084145B">
            <w:pPr>
              <w:rPr>
                <w:rFonts w:ascii="Arial" w:hAnsi="Arial" w:cs="Arial"/>
                <w:b/>
                <w:sz w:val="16"/>
                <w:szCs w:val="16"/>
              </w:rPr>
            </w:pPr>
            <w:r w:rsidRPr="001976B6">
              <w:rPr>
                <w:rFonts w:ascii="Arial" w:hAnsi="Arial" w:cs="Arial"/>
                <w:b/>
                <w:sz w:val="16"/>
                <w:szCs w:val="16"/>
              </w:rPr>
              <w:t>Deel v</w:t>
            </w:r>
            <w:r w:rsidR="0084145B" w:rsidRPr="001976B6">
              <w:rPr>
                <w:rFonts w:ascii="Arial" w:hAnsi="Arial" w:cs="Arial"/>
                <w:b/>
                <w:sz w:val="16"/>
                <w:szCs w:val="16"/>
              </w:rPr>
              <w:t xml:space="preserve">an het </w:t>
            </w:r>
            <w:r w:rsidRPr="001976B6">
              <w:rPr>
                <w:rFonts w:ascii="Arial" w:hAnsi="Arial" w:cs="Arial"/>
                <w:b/>
                <w:sz w:val="16"/>
                <w:szCs w:val="16"/>
              </w:rPr>
              <w:t>gebied</w:t>
            </w:r>
          </w:p>
        </w:tc>
        <w:tc>
          <w:tcPr>
            <w:tcW w:w="1984" w:type="dxa"/>
          </w:tcPr>
          <w:p w14:paraId="430BD05B" w14:textId="77777777" w:rsidR="00045A34" w:rsidRPr="001976B6" w:rsidRDefault="00045A34" w:rsidP="00B91036">
            <w:pPr>
              <w:rPr>
                <w:rFonts w:ascii="Arial" w:hAnsi="Arial" w:cs="Arial"/>
                <w:b/>
                <w:sz w:val="16"/>
                <w:szCs w:val="16"/>
              </w:rPr>
            </w:pPr>
            <w:r w:rsidRPr="001976B6">
              <w:rPr>
                <w:rFonts w:ascii="Arial" w:hAnsi="Arial" w:cs="Arial"/>
                <w:b/>
                <w:sz w:val="16"/>
                <w:szCs w:val="16"/>
              </w:rPr>
              <w:t xml:space="preserve">Methode </w:t>
            </w:r>
          </w:p>
        </w:tc>
        <w:tc>
          <w:tcPr>
            <w:tcW w:w="2268" w:type="dxa"/>
          </w:tcPr>
          <w:p w14:paraId="374517B0" w14:textId="77777777" w:rsidR="00045A34" w:rsidRPr="001976B6" w:rsidRDefault="0084145B" w:rsidP="0084145B">
            <w:pPr>
              <w:rPr>
                <w:rFonts w:ascii="Arial" w:hAnsi="Arial" w:cs="Arial"/>
                <w:b/>
                <w:sz w:val="16"/>
                <w:szCs w:val="16"/>
              </w:rPr>
            </w:pPr>
            <w:r w:rsidRPr="001976B6">
              <w:rPr>
                <w:rFonts w:ascii="Arial" w:hAnsi="Arial" w:cs="Arial"/>
                <w:b/>
                <w:sz w:val="16"/>
                <w:szCs w:val="16"/>
              </w:rPr>
              <w:t xml:space="preserve">Gemeten sinds, frequentie </w:t>
            </w:r>
          </w:p>
        </w:tc>
        <w:tc>
          <w:tcPr>
            <w:tcW w:w="1701" w:type="dxa"/>
          </w:tcPr>
          <w:p w14:paraId="70AA929A" w14:textId="77777777" w:rsidR="00045A34" w:rsidRPr="001976B6" w:rsidRDefault="00045A34" w:rsidP="00B91036">
            <w:pPr>
              <w:rPr>
                <w:rFonts w:ascii="Arial" w:hAnsi="Arial" w:cs="Arial"/>
                <w:b/>
                <w:sz w:val="16"/>
                <w:szCs w:val="16"/>
              </w:rPr>
            </w:pPr>
            <w:r w:rsidRPr="001976B6">
              <w:rPr>
                <w:rFonts w:ascii="Arial" w:hAnsi="Arial" w:cs="Arial"/>
                <w:b/>
                <w:sz w:val="16"/>
                <w:szCs w:val="16"/>
              </w:rPr>
              <w:t>Verantwoordelijke instantie</w:t>
            </w:r>
          </w:p>
        </w:tc>
        <w:tc>
          <w:tcPr>
            <w:tcW w:w="1843" w:type="dxa"/>
          </w:tcPr>
          <w:p w14:paraId="5AC70BB7" w14:textId="77777777" w:rsidR="00045A34" w:rsidRPr="001976B6" w:rsidRDefault="00045A34" w:rsidP="00B91036">
            <w:pPr>
              <w:rPr>
                <w:rFonts w:ascii="Arial" w:hAnsi="Arial" w:cs="Arial"/>
                <w:b/>
                <w:sz w:val="16"/>
                <w:szCs w:val="16"/>
              </w:rPr>
            </w:pPr>
            <w:r w:rsidRPr="001976B6">
              <w:rPr>
                <w:rFonts w:ascii="Arial" w:hAnsi="Arial" w:cs="Arial"/>
                <w:b/>
                <w:sz w:val="16"/>
                <w:szCs w:val="16"/>
              </w:rPr>
              <w:t>Reden voor aanpassing</w:t>
            </w:r>
          </w:p>
        </w:tc>
      </w:tr>
      <w:tr w:rsidR="004F0AB4" w:rsidRPr="001976B6" w14:paraId="01275F6F" w14:textId="77777777" w:rsidTr="004F0AB4">
        <w:tc>
          <w:tcPr>
            <w:tcW w:w="1701" w:type="dxa"/>
          </w:tcPr>
          <w:p w14:paraId="6220657A" w14:textId="77777777" w:rsidR="0084145B" w:rsidRPr="001976B6" w:rsidRDefault="0084145B" w:rsidP="00B91036">
            <w:pPr>
              <w:jc w:val="left"/>
              <w:rPr>
                <w:rFonts w:ascii="Arial" w:hAnsi="Arial" w:cs="Arial"/>
                <w:sz w:val="16"/>
                <w:szCs w:val="16"/>
              </w:rPr>
            </w:pPr>
            <w:r w:rsidRPr="001976B6">
              <w:rPr>
                <w:rFonts w:ascii="Arial" w:hAnsi="Arial" w:cs="Arial"/>
                <w:sz w:val="16"/>
                <w:szCs w:val="16"/>
              </w:rPr>
              <w:t>Morfologie duingebied</w:t>
            </w:r>
          </w:p>
        </w:tc>
        <w:tc>
          <w:tcPr>
            <w:tcW w:w="1985" w:type="dxa"/>
          </w:tcPr>
          <w:p w14:paraId="0FE1DA5B" w14:textId="77777777" w:rsidR="0084145B" w:rsidRPr="001976B6" w:rsidRDefault="0084145B" w:rsidP="00B91036">
            <w:pPr>
              <w:rPr>
                <w:rFonts w:ascii="Arial" w:hAnsi="Arial" w:cs="Arial"/>
                <w:sz w:val="16"/>
                <w:szCs w:val="16"/>
              </w:rPr>
            </w:pPr>
            <w:r w:rsidRPr="001976B6">
              <w:rPr>
                <w:rFonts w:ascii="Arial" w:hAnsi="Arial" w:cs="Arial"/>
                <w:sz w:val="16"/>
                <w:szCs w:val="16"/>
              </w:rPr>
              <w:t>M</w:t>
            </w:r>
            <w:proofErr w:type="gramStart"/>
            <w:r w:rsidRPr="001976B6">
              <w:rPr>
                <w:rFonts w:ascii="Arial" w:hAnsi="Arial" w:cs="Arial"/>
                <w:sz w:val="16"/>
                <w:szCs w:val="16"/>
              </w:rPr>
              <w:t>1.hoogteligging</w:t>
            </w:r>
            <w:proofErr w:type="gramEnd"/>
            <w:r w:rsidRPr="001976B6">
              <w:rPr>
                <w:rFonts w:ascii="Arial" w:hAnsi="Arial" w:cs="Arial"/>
                <w:sz w:val="16"/>
                <w:szCs w:val="16"/>
              </w:rPr>
              <w:t xml:space="preserve"> </w:t>
            </w:r>
          </w:p>
          <w:p w14:paraId="66829126" w14:textId="77777777" w:rsidR="0084145B" w:rsidRPr="001976B6" w:rsidRDefault="0084145B" w:rsidP="00B91036">
            <w:pPr>
              <w:rPr>
                <w:rFonts w:ascii="Arial" w:hAnsi="Arial" w:cs="Arial"/>
                <w:sz w:val="16"/>
                <w:szCs w:val="16"/>
              </w:rPr>
            </w:pPr>
            <w:r w:rsidRPr="001976B6">
              <w:rPr>
                <w:rFonts w:ascii="Arial" w:hAnsi="Arial" w:cs="Arial"/>
                <w:sz w:val="16"/>
                <w:szCs w:val="16"/>
              </w:rPr>
              <w:t>-</w:t>
            </w:r>
            <w:proofErr w:type="spellStart"/>
            <w:r w:rsidRPr="001976B6">
              <w:rPr>
                <w:rFonts w:ascii="Arial" w:hAnsi="Arial" w:cs="Arial"/>
                <w:sz w:val="16"/>
                <w:szCs w:val="16"/>
              </w:rPr>
              <w:t>vlakdekkend</w:t>
            </w:r>
            <w:proofErr w:type="spellEnd"/>
          </w:p>
          <w:p w14:paraId="1C974E9D" w14:textId="77777777" w:rsidR="004A0D54" w:rsidRPr="001976B6" w:rsidRDefault="004A0D54" w:rsidP="00B91036">
            <w:pPr>
              <w:rPr>
                <w:rFonts w:ascii="Arial" w:hAnsi="Arial" w:cs="Arial"/>
                <w:sz w:val="16"/>
                <w:szCs w:val="16"/>
              </w:rPr>
            </w:pPr>
          </w:p>
          <w:p w14:paraId="3A075292" w14:textId="77777777" w:rsidR="0084145B" w:rsidRPr="001976B6" w:rsidRDefault="0084145B" w:rsidP="00B91036">
            <w:pPr>
              <w:rPr>
                <w:rFonts w:ascii="Arial" w:hAnsi="Arial" w:cs="Arial"/>
                <w:sz w:val="16"/>
                <w:szCs w:val="16"/>
              </w:rPr>
            </w:pPr>
            <w:r w:rsidRPr="001976B6">
              <w:rPr>
                <w:rFonts w:ascii="Arial" w:hAnsi="Arial" w:cs="Arial"/>
                <w:sz w:val="16"/>
                <w:szCs w:val="16"/>
              </w:rPr>
              <w:t>-</w:t>
            </w:r>
            <w:proofErr w:type="spellStart"/>
            <w:r w:rsidRPr="001976B6">
              <w:rPr>
                <w:rFonts w:ascii="Arial" w:hAnsi="Arial" w:cs="Arial"/>
                <w:sz w:val="16"/>
                <w:szCs w:val="16"/>
              </w:rPr>
              <w:t>transecten</w:t>
            </w:r>
            <w:proofErr w:type="spellEnd"/>
            <w:r w:rsidRPr="001976B6">
              <w:rPr>
                <w:rFonts w:ascii="Arial" w:hAnsi="Arial" w:cs="Arial"/>
                <w:sz w:val="16"/>
                <w:szCs w:val="16"/>
              </w:rPr>
              <w:t xml:space="preserve"> (n=16)</w:t>
            </w:r>
          </w:p>
        </w:tc>
        <w:tc>
          <w:tcPr>
            <w:tcW w:w="1134" w:type="dxa"/>
          </w:tcPr>
          <w:p w14:paraId="45F776DE" w14:textId="77777777" w:rsidR="0084145B" w:rsidRPr="001976B6" w:rsidRDefault="0084145B" w:rsidP="00B91036">
            <w:pPr>
              <w:rPr>
                <w:rFonts w:ascii="Arial" w:hAnsi="Arial" w:cs="Arial"/>
                <w:sz w:val="16"/>
                <w:szCs w:val="16"/>
              </w:rPr>
            </w:pPr>
          </w:p>
          <w:p w14:paraId="4197F598" w14:textId="6DCC8630" w:rsidR="0084145B" w:rsidRPr="001976B6" w:rsidRDefault="008C7237" w:rsidP="00B91036">
            <w:pPr>
              <w:rPr>
                <w:rFonts w:ascii="Arial" w:hAnsi="Arial" w:cs="Arial"/>
                <w:sz w:val="16"/>
                <w:szCs w:val="16"/>
              </w:rPr>
            </w:pPr>
            <w:proofErr w:type="gramStart"/>
            <w:r w:rsidRPr="001976B6">
              <w:rPr>
                <w:rFonts w:ascii="Arial" w:hAnsi="Arial" w:cs="Arial"/>
                <w:sz w:val="16"/>
                <w:szCs w:val="16"/>
              </w:rPr>
              <w:t>t</w:t>
            </w:r>
            <w:r w:rsidR="0084145B" w:rsidRPr="001976B6">
              <w:rPr>
                <w:rFonts w:ascii="Arial" w:hAnsi="Arial" w:cs="Arial"/>
                <w:sz w:val="16"/>
                <w:szCs w:val="16"/>
              </w:rPr>
              <w:t>otaal</w:t>
            </w:r>
            <w:proofErr w:type="gramEnd"/>
          </w:p>
          <w:p w14:paraId="73AFAEC7" w14:textId="77777777" w:rsidR="004A0D54" w:rsidRPr="001976B6" w:rsidRDefault="004A0D54" w:rsidP="00B91036">
            <w:pPr>
              <w:rPr>
                <w:rFonts w:ascii="Arial" w:hAnsi="Arial" w:cs="Arial"/>
                <w:sz w:val="16"/>
                <w:szCs w:val="16"/>
              </w:rPr>
            </w:pPr>
          </w:p>
          <w:p w14:paraId="7DB5A4FA" w14:textId="77777777" w:rsidR="0084145B" w:rsidRPr="001976B6" w:rsidRDefault="0084145B" w:rsidP="00B91036">
            <w:pPr>
              <w:rPr>
                <w:rFonts w:ascii="Arial" w:hAnsi="Arial" w:cs="Arial"/>
                <w:sz w:val="16"/>
                <w:szCs w:val="16"/>
              </w:rPr>
            </w:pPr>
            <w:r w:rsidRPr="001976B6">
              <w:rPr>
                <w:rFonts w:ascii="Arial" w:hAnsi="Arial" w:cs="Arial"/>
                <w:sz w:val="16"/>
                <w:szCs w:val="16"/>
              </w:rPr>
              <w:t>totaal</w:t>
            </w:r>
          </w:p>
        </w:tc>
        <w:tc>
          <w:tcPr>
            <w:tcW w:w="1984" w:type="dxa"/>
          </w:tcPr>
          <w:p w14:paraId="3C870614" w14:textId="77777777" w:rsidR="0084145B" w:rsidRPr="001976B6" w:rsidRDefault="0084145B" w:rsidP="00B91036">
            <w:pPr>
              <w:rPr>
                <w:rFonts w:ascii="Arial" w:hAnsi="Arial" w:cs="Arial"/>
                <w:sz w:val="16"/>
                <w:szCs w:val="16"/>
              </w:rPr>
            </w:pPr>
          </w:p>
          <w:p w14:paraId="2300FF77" w14:textId="2270887C" w:rsidR="0084145B" w:rsidRPr="001976B6" w:rsidRDefault="004A0D54" w:rsidP="00B91036">
            <w:pPr>
              <w:rPr>
                <w:rFonts w:ascii="Arial" w:hAnsi="Arial" w:cs="Arial"/>
                <w:sz w:val="16"/>
                <w:szCs w:val="16"/>
              </w:rPr>
            </w:pPr>
            <w:r w:rsidRPr="001976B6">
              <w:rPr>
                <w:rFonts w:ascii="Arial" w:hAnsi="Arial" w:cs="Arial"/>
                <w:sz w:val="16"/>
                <w:szCs w:val="16"/>
              </w:rPr>
              <w:t>L</w:t>
            </w:r>
            <w:r w:rsidR="0084145B" w:rsidRPr="001976B6">
              <w:rPr>
                <w:rFonts w:ascii="Arial" w:hAnsi="Arial" w:cs="Arial"/>
                <w:sz w:val="16"/>
                <w:szCs w:val="16"/>
              </w:rPr>
              <w:t>aseraltimetrie</w:t>
            </w:r>
          </w:p>
          <w:p w14:paraId="35E8F814" w14:textId="5E88D522" w:rsidR="004A0D54" w:rsidRPr="001976B6" w:rsidRDefault="004A0D54" w:rsidP="00B91036">
            <w:pPr>
              <w:rPr>
                <w:rFonts w:ascii="Arial" w:hAnsi="Arial" w:cs="Arial"/>
                <w:sz w:val="16"/>
                <w:szCs w:val="16"/>
              </w:rPr>
            </w:pPr>
            <w:r w:rsidRPr="001976B6">
              <w:rPr>
                <w:rFonts w:ascii="Arial" w:hAnsi="Arial" w:cs="Arial"/>
                <w:sz w:val="16"/>
                <w:szCs w:val="16"/>
              </w:rPr>
              <w:t>Drone opname</w:t>
            </w:r>
          </w:p>
          <w:p w14:paraId="785535AB" w14:textId="3510799E" w:rsidR="0084145B" w:rsidRPr="001976B6" w:rsidRDefault="00A26395" w:rsidP="00B91036">
            <w:pPr>
              <w:rPr>
                <w:rFonts w:ascii="Arial" w:hAnsi="Arial" w:cs="Arial"/>
                <w:sz w:val="16"/>
                <w:szCs w:val="16"/>
              </w:rPr>
            </w:pPr>
            <w:r w:rsidRPr="001976B6">
              <w:rPr>
                <w:rFonts w:ascii="Arial" w:hAnsi="Arial" w:cs="Arial"/>
                <w:sz w:val="16"/>
                <w:szCs w:val="16"/>
              </w:rPr>
              <w:t>D</w:t>
            </w:r>
            <w:r w:rsidR="0084145B" w:rsidRPr="001976B6">
              <w:rPr>
                <w:rFonts w:ascii="Arial" w:hAnsi="Arial" w:cs="Arial"/>
                <w:sz w:val="16"/>
                <w:szCs w:val="16"/>
              </w:rPr>
              <w:t>GPS</w:t>
            </w:r>
          </w:p>
        </w:tc>
        <w:tc>
          <w:tcPr>
            <w:tcW w:w="2268" w:type="dxa"/>
          </w:tcPr>
          <w:p w14:paraId="77F8DF39" w14:textId="77777777" w:rsidR="0084145B" w:rsidRPr="001976B6" w:rsidRDefault="0084145B" w:rsidP="00B91036">
            <w:pPr>
              <w:rPr>
                <w:rFonts w:ascii="Arial" w:hAnsi="Arial" w:cs="Arial"/>
                <w:sz w:val="16"/>
                <w:szCs w:val="16"/>
              </w:rPr>
            </w:pPr>
          </w:p>
          <w:p w14:paraId="21988286" w14:textId="77777777" w:rsidR="0084145B" w:rsidRPr="001976B6" w:rsidRDefault="0084145B" w:rsidP="00B91036">
            <w:pPr>
              <w:rPr>
                <w:rFonts w:ascii="Arial" w:hAnsi="Arial" w:cs="Arial"/>
                <w:sz w:val="16"/>
                <w:szCs w:val="16"/>
              </w:rPr>
            </w:pPr>
            <w:r w:rsidRPr="001976B6">
              <w:rPr>
                <w:rFonts w:ascii="Arial" w:hAnsi="Arial" w:cs="Arial"/>
                <w:sz w:val="16"/>
                <w:szCs w:val="16"/>
              </w:rPr>
              <w:t>2009, 1x/</w:t>
            </w:r>
            <w:proofErr w:type="spellStart"/>
            <w:r w:rsidRPr="001976B6">
              <w:rPr>
                <w:rFonts w:ascii="Arial" w:hAnsi="Arial" w:cs="Arial"/>
                <w:sz w:val="16"/>
                <w:szCs w:val="16"/>
              </w:rPr>
              <w:t>jr</w:t>
            </w:r>
            <w:proofErr w:type="spellEnd"/>
          </w:p>
          <w:p w14:paraId="5230D370" w14:textId="42655CB5" w:rsidR="004A0D54" w:rsidRPr="001976B6" w:rsidRDefault="004A0D54" w:rsidP="00B91036">
            <w:pPr>
              <w:rPr>
                <w:rFonts w:ascii="Arial" w:hAnsi="Arial" w:cs="Arial"/>
                <w:sz w:val="16"/>
                <w:szCs w:val="16"/>
              </w:rPr>
            </w:pPr>
            <w:r w:rsidRPr="001976B6">
              <w:rPr>
                <w:rFonts w:ascii="Arial" w:hAnsi="Arial" w:cs="Arial"/>
                <w:sz w:val="16"/>
                <w:szCs w:val="16"/>
              </w:rPr>
              <w:t>2016, 1x/</w:t>
            </w:r>
            <w:proofErr w:type="spellStart"/>
            <w:r w:rsidRPr="001976B6">
              <w:rPr>
                <w:rFonts w:ascii="Arial" w:hAnsi="Arial" w:cs="Arial"/>
                <w:sz w:val="16"/>
                <w:szCs w:val="16"/>
              </w:rPr>
              <w:t>jr</w:t>
            </w:r>
            <w:proofErr w:type="spellEnd"/>
          </w:p>
          <w:p w14:paraId="00657046" w14:textId="77777777" w:rsidR="0084145B" w:rsidRPr="001976B6" w:rsidRDefault="0084145B" w:rsidP="00364C30">
            <w:pPr>
              <w:rPr>
                <w:rFonts w:ascii="Arial" w:hAnsi="Arial" w:cs="Arial"/>
                <w:sz w:val="16"/>
                <w:szCs w:val="16"/>
              </w:rPr>
            </w:pPr>
            <w:r w:rsidRPr="001976B6">
              <w:rPr>
                <w:rFonts w:ascii="Arial" w:hAnsi="Arial" w:cs="Arial"/>
                <w:sz w:val="16"/>
                <w:szCs w:val="16"/>
              </w:rPr>
              <w:t xml:space="preserve">2010, </w:t>
            </w:r>
            <w:r w:rsidR="00364C30" w:rsidRPr="001976B6">
              <w:rPr>
                <w:rFonts w:ascii="Arial" w:hAnsi="Arial" w:cs="Arial"/>
                <w:sz w:val="16"/>
                <w:szCs w:val="16"/>
              </w:rPr>
              <w:t>3</w:t>
            </w:r>
            <w:r w:rsidRPr="001976B6">
              <w:rPr>
                <w:rFonts w:ascii="Arial" w:hAnsi="Arial" w:cs="Arial"/>
                <w:sz w:val="16"/>
                <w:szCs w:val="16"/>
              </w:rPr>
              <w:t>x/</w:t>
            </w:r>
            <w:proofErr w:type="spellStart"/>
            <w:r w:rsidRPr="001976B6">
              <w:rPr>
                <w:rFonts w:ascii="Arial" w:hAnsi="Arial" w:cs="Arial"/>
                <w:sz w:val="16"/>
                <w:szCs w:val="16"/>
              </w:rPr>
              <w:t>jr</w:t>
            </w:r>
            <w:proofErr w:type="spellEnd"/>
          </w:p>
          <w:p w14:paraId="72D4090C" w14:textId="13264498" w:rsidR="00364C30" w:rsidRPr="001976B6" w:rsidRDefault="00364C30" w:rsidP="00364C30">
            <w:pPr>
              <w:rPr>
                <w:rFonts w:ascii="Arial" w:hAnsi="Arial" w:cs="Arial"/>
                <w:sz w:val="16"/>
                <w:szCs w:val="16"/>
              </w:rPr>
            </w:pPr>
            <w:r w:rsidRPr="001976B6">
              <w:rPr>
                <w:rFonts w:ascii="Arial" w:hAnsi="Arial" w:cs="Arial"/>
                <w:sz w:val="16"/>
                <w:szCs w:val="16"/>
              </w:rPr>
              <w:t>2015, 2x/</w:t>
            </w:r>
            <w:proofErr w:type="spellStart"/>
            <w:r w:rsidRPr="001976B6">
              <w:rPr>
                <w:rFonts w:ascii="Arial" w:hAnsi="Arial" w:cs="Arial"/>
                <w:sz w:val="16"/>
                <w:szCs w:val="16"/>
              </w:rPr>
              <w:t>jr</w:t>
            </w:r>
            <w:proofErr w:type="spellEnd"/>
          </w:p>
        </w:tc>
        <w:tc>
          <w:tcPr>
            <w:tcW w:w="1701" w:type="dxa"/>
          </w:tcPr>
          <w:p w14:paraId="4B6BFE4E" w14:textId="77777777" w:rsidR="0084145B" w:rsidRPr="001976B6" w:rsidRDefault="0084145B" w:rsidP="00B91036">
            <w:pPr>
              <w:rPr>
                <w:rFonts w:ascii="Arial" w:hAnsi="Arial" w:cs="Arial"/>
                <w:sz w:val="16"/>
                <w:szCs w:val="16"/>
              </w:rPr>
            </w:pPr>
          </w:p>
          <w:p w14:paraId="0907D43A" w14:textId="77777777" w:rsidR="0084145B" w:rsidRPr="001976B6" w:rsidRDefault="0084145B" w:rsidP="00B91036">
            <w:pPr>
              <w:rPr>
                <w:rFonts w:ascii="Arial" w:hAnsi="Arial" w:cs="Arial"/>
                <w:sz w:val="16"/>
                <w:szCs w:val="16"/>
              </w:rPr>
            </w:pPr>
            <w:r w:rsidRPr="001976B6">
              <w:rPr>
                <w:rFonts w:ascii="Arial" w:hAnsi="Arial" w:cs="Arial"/>
                <w:sz w:val="16"/>
                <w:szCs w:val="16"/>
              </w:rPr>
              <w:t xml:space="preserve">RWS </w:t>
            </w:r>
          </w:p>
          <w:p w14:paraId="362C5A16" w14:textId="77777777" w:rsidR="004A0D54" w:rsidRPr="001976B6" w:rsidRDefault="004A0D54" w:rsidP="00B91036">
            <w:pPr>
              <w:rPr>
                <w:rFonts w:ascii="Arial" w:hAnsi="Arial" w:cs="Arial"/>
                <w:sz w:val="16"/>
                <w:szCs w:val="16"/>
              </w:rPr>
            </w:pPr>
          </w:p>
          <w:p w14:paraId="0C65590A" w14:textId="77777777" w:rsidR="0084145B" w:rsidRPr="001976B6" w:rsidRDefault="0084145B" w:rsidP="00B91036">
            <w:pPr>
              <w:rPr>
                <w:rFonts w:ascii="Arial" w:hAnsi="Arial" w:cs="Arial"/>
                <w:sz w:val="16"/>
                <w:szCs w:val="16"/>
              </w:rPr>
            </w:pPr>
            <w:r w:rsidRPr="001976B6">
              <w:rPr>
                <w:rFonts w:ascii="Arial" w:hAnsi="Arial" w:cs="Arial"/>
                <w:sz w:val="16"/>
                <w:szCs w:val="16"/>
              </w:rPr>
              <w:t xml:space="preserve">ZHL </w:t>
            </w:r>
          </w:p>
        </w:tc>
        <w:tc>
          <w:tcPr>
            <w:tcW w:w="1843" w:type="dxa"/>
          </w:tcPr>
          <w:p w14:paraId="27158F4E" w14:textId="10F0D6C1" w:rsidR="0084145B" w:rsidRPr="001976B6" w:rsidRDefault="004A0D54" w:rsidP="008C7237">
            <w:pPr>
              <w:rPr>
                <w:rFonts w:ascii="Arial" w:hAnsi="Arial" w:cs="Arial"/>
                <w:sz w:val="16"/>
                <w:szCs w:val="16"/>
              </w:rPr>
            </w:pPr>
            <w:r w:rsidRPr="001976B6">
              <w:rPr>
                <w:rFonts w:ascii="Arial" w:hAnsi="Arial" w:cs="Arial"/>
                <w:sz w:val="16"/>
                <w:szCs w:val="16"/>
              </w:rPr>
              <w:t xml:space="preserve">Naar aanleiding van rietpotenexperiment wordt 1 keer per jaar heel Spanjaards Duin </w:t>
            </w:r>
            <w:r w:rsidR="008C7237" w:rsidRPr="001976B6">
              <w:rPr>
                <w:rFonts w:ascii="Arial" w:hAnsi="Arial" w:cs="Arial"/>
                <w:sz w:val="16"/>
                <w:szCs w:val="16"/>
              </w:rPr>
              <w:t>opgenomen</w:t>
            </w:r>
            <w:r w:rsidRPr="001976B6">
              <w:rPr>
                <w:rFonts w:ascii="Arial" w:hAnsi="Arial" w:cs="Arial"/>
                <w:sz w:val="16"/>
                <w:szCs w:val="16"/>
              </w:rPr>
              <w:t>.</w:t>
            </w:r>
          </w:p>
        </w:tc>
      </w:tr>
      <w:tr w:rsidR="004F0AB4" w:rsidRPr="001976B6" w14:paraId="611F8B09" w14:textId="77777777" w:rsidTr="004F0AB4">
        <w:tc>
          <w:tcPr>
            <w:tcW w:w="1701" w:type="dxa"/>
          </w:tcPr>
          <w:p w14:paraId="5E84CC5C" w14:textId="77777777" w:rsidR="0084145B" w:rsidRPr="001976B6" w:rsidRDefault="0084145B" w:rsidP="00B91036">
            <w:pPr>
              <w:jc w:val="left"/>
              <w:rPr>
                <w:rFonts w:ascii="Arial" w:hAnsi="Arial" w:cs="Arial"/>
                <w:sz w:val="16"/>
                <w:szCs w:val="16"/>
              </w:rPr>
            </w:pPr>
          </w:p>
        </w:tc>
        <w:tc>
          <w:tcPr>
            <w:tcW w:w="1985" w:type="dxa"/>
          </w:tcPr>
          <w:p w14:paraId="27A0D79E" w14:textId="77777777" w:rsidR="0084145B" w:rsidRPr="001976B6" w:rsidRDefault="0084145B" w:rsidP="00B91036">
            <w:pPr>
              <w:rPr>
                <w:rFonts w:ascii="Arial" w:hAnsi="Arial" w:cs="Arial"/>
                <w:sz w:val="16"/>
                <w:szCs w:val="16"/>
              </w:rPr>
            </w:pPr>
            <w:r w:rsidRPr="001976B6">
              <w:rPr>
                <w:rFonts w:ascii="Arial" w:hAnsi="Arial" w:cs="Arial"/>
                <w:sz w:val="16"/>
                <w:szCs w:val="16"/>
              </w:rPr>
              <w:t>M</w:t>
            </w:r>
            <w:proofErr w:type="gramStart"/>
            <w:r w:rsidRPr="001976B6">
              <w:rPr>
                <w:rFonts w:ascii="Arial" w:hAnsi="Arial" w:cs="Arial"/>
                <w:sz w:val="16"/>
                <w:szCs w:val="16"/>
              </w:rPr>
              <w:t>2.accumulatie</w:t>
            </w:r>
            <w:proofErr w:type="gramEnd"/>
            <w:r w:rsidR="00685C5B" w:rsidRPr="001976B6">
              <w:rPr>
                <w:rFonts w:ascii="Arial" w:hAnsi="Arial" w:cs="Arial"/>
                <w:sz w:val="16"/>
                <w:szCs w:val="16"/>
              </w:rPr>
              <w:t xml:space="preserve"> en</w:t>
            </w:r>
          </w:p>
          <w:p w14:paraId="607C8071" w14:textId="77777777" w:rsidR="0084145B" w:rsidRPr="001976B6" w:rsidRDefault="00685C5B" w:rsidP="00B91036">
            <w:pPr>
              <w:rPr>
                <w:rFonts w:ascii="Arial" w:hAnsi="Arial" w:cs="Arial"/>
                <w:sz w:val="16"/>
                <w:szCs w:val="16"/>
              </w:rPr>
            </w:pPr>
            <w:r w:rsidRPr="001976B6">
              <w:rPr>
                <w:rFonts w:ascii="Arial" w:hAnsi="Arial" w:cs="Arial"/>
                <w:sz w:val="16"/>
                <w:szCs w:val="16"/>
              </w:rPr>
              <w:t>d</w:t>
            </w:r>
            <w:r w:rsidR="0084145B" w:rsidRPr="001976B6">
              <w:rPr>
                <w:rFonts w:ascii="Arial" w:hAnsi="Arial" w:cs="Arial"/>
                <w:sz w:val="16"/>
                <w:szCs w:val="16"/>
              </w:rPr>
              <w:t>eflatie</w:t>
            </w:r>
          </w:p>
        </w:tc>
        <w:tc>
          <w:tcPr>
            <w:tcW w:w="1134" w:type="dxa"/>
          </w:tcPr>
          <w:p w14:paraId="23586A29" w14:textId="77777777" w:rsidR="0084145B" w:rsidRPr="001976B6" w:rsidRDefault="0084145B" w:rsidP="00B91036">
            <w:pPr>
              <w:rPr>
                <w:rFonts w:ascii="Arial" w:hAnsi="Arial" w:cs="Arial"/>
                <w:sz w:val="16"/>
                <w:szCs w:val="16"/>
              </w:rPr>
            </w:pPr>
            <w:r w:rsidRPr="001976B6">
              <w:rPr>
                <w:rFonts w:ascii="Arial" w:hAnsi="Arial" w:cs="Arial"/>
                <w:sz w:val="16"/>
                <w:szCs w:val="16"/>
              </w:rPr>
              <w:t>totaal</w:t>
            </w:r>
          </w:p>
        </w:tc>
        <w:tc>
          <w:tcPr>
            <w:tcW w:w="1984" w:type="dxa"/>
          </w:tcPr>
          <w:p w14:paraId="11ED6B15" w14:textId="51D041F9" w:rsidR="0084145B" w:rsidRPr="001976B6" w:rsidRDefault="0084145B" w:rsidP="00B91036">
            <w:pPr>
              <w:rPr>
                <w:rFonts w:ascii="Arial" w:hAnsi="Arial" w:cs="Arial"/>
                <w:sz w:val="16"/>
                <w:szCs w:val="16"/>
              </w:rPr>
            </w:pPr>
            <w:proofErr w:type="gramStart"/>
            <w:r w:rsidRPr="001976B6">
              <w:rPr>
                <w:rFonts w:ascii="Arial" w:hAnsi="Arial" w:cs="Arial"/>
                <w:sz w:val="16"/>
                <w:szCs w:val="16"/>
              </w:rPr>
              <w:t>verschillen</w:t>
            </w:r>
            <w:proofErr w:type="gramEnd"/>
            <w:r w:rsidRPr="001976B6">
              <w:rPr>
                <w:rFonts w:ascii="Arial" w:hAnsi="Arial" w:cs="Arial"/>
                <w:sz w:val="16"/>
                <w:szCs w:val="16"/>
              </w:rPr>
              <w:t xml:space="preserve"> van </w:t>
            </w:r>
            <w:r w:rsidR="00E77841" w:rsidRPr="001976B6">
              <w:rPr>
                <w:rFonts w:ascii="Arial" w:hAnsi="Arial" w:cs="Arial"/>
                <w:sz w:val="16"/>
                <w:szCs w:val="16"/>
              </w:rPr>
              <w:t>M1</w:t>
            </w:r>
          </w:p>
          <w:p w14:paraId="5C31C358" w14:textId="77777777" w:rsidR="0084145B" w:rsidRPr="001976B6" w:rsidRDefault="0084145B" w:rsidP="00B91036">
            <w:pPr>
              <w:rPr>
                <w:rFonts w:ascii="Arial" w:hAnsi="Arial" w:cs="Arial"/>
                <w:sz w:val="16"/>
                <w:szCs w:val="16"/>
              </w:rPr>
            </w:pPr>
          </w:p>
        </w:tc>
        <w:tc>
          <w:tcPr>
            <w:tcW w:w="2268" w:type="dxa"/>
          </w:tcPr>
          <w:p w14:paraId="7C1FE214" w14:textId="488F5F74" w:rsidR="0084145B" w:rsidRPr="001976B6" w:rsidRDefault="0084145B" w:rsidP="004E5FA6">
            <w:pPr>
              <w:rPr>
                <w:rFonts w:ascii="Arial" w:hAnsi="Arial" w:cs="Arial"/>
                <w:sz w:val="16"/>
                <w:szCs w:val="16"/>
              </w:rPr>
            </w:pPr>
            <w:r w:rsidRPr="001976B6">
              <w:rPr>
                <w:rFonts w:ascii="Arial" w:hAnsi="Arial" w:cs="Arial"/>
                <w:sz w:val="16"/>
                <w:szCs w:val="16"/>
              </w:rPr>
              <w:t>20</w:t>
            </w:r>
            <w:r w:rsidR="00BD20D3" w:rsidRPr="001976B6">
              <w:rPr>
                <w:rFonts w:ascii="Arial" w:hAnsi="Arial" w:cs="Arial"/>
                <w:sz w:val="16"/>
                <w:szCs w:val="16"/>
              </w:rPr>
              <w:t>09</w:t>
            </w:r>
            <w:r w:rsidRPr="001976B6">
              <w:rPr>
                <w:rFonts w:ascii="Arial" w:hAnsi="Arial" w:cs="Arial"/>
                <w:sz w:val="16"/>
                <w:szCs w:val="16"/>
              </w:rPr>
              <w:t>, 1x/</w:t>
            </w:r>
            <w:proofErr w:type="spellStart"/>
            <w:r w:rsidRPr="001976B6">
              <w:rPr>
                <w:rFonts w:ascii="Arial" w:hAnsi="Arial" w:cs="Arial"/>
                <w:sz w:val="16"/>
                <w:szCs w:val="16"/>
              </w:rPr>
              <w:t>jr</w:t>
            </w:r>
            <w:proofErr w:type="spellEnd"/>
            <w:r w:rsidRPr="001976B6">
              <w:rPr>
                <w:rFonts w:ascii="Arial" w:hAnsi="Arial" w:cs="Arial"/>
                <w:sz w:val="16"/>
                <w:szCs w:val="16"/>
              </w:rPr>
              <w:t xml:space="preserve"> </w:t>
            </w:r>
          </w:p>
        </w:tc>
        <w:tc>
          <w:tcPr>
            <w:tcW w:w="1701" w:type="dxa"/>
          </w:tcPr>
          <w:p w14:paraId="6E3114AC" w14:textId="6FD59CD1" w:rsidR="0084145B" w:rsidRPr="001976B6" w:rsidRDefault="0084145B" w:rsidP="004D45D7">
            <w:pPr>
              <w:rPr>
                <w:rFonts w:ascii="Arial" w:hAnsi="Arial" w:cs="Arial"/>
                <w:sz w:val="16"/>
                <w:szCs w:val="16"/>
              </w:rPr>
            </w:pPr>
            <w:r w:rsidRPr="001976B6">
              <w:rPr>
                <w:rFonts w:ascii="Arial" w:hAnsi="Arial" w:cs="Arial"/>
                <w:sz w:val="16"/>
                <w:szCs w:val="16"/>
              </w:rPr>
              <w:t xml:space="preserve">RWS </w:t>
            </w:r>
          </w:p>
        </w:tc>
        <w:tc>
          <w:tcPr>
            <w:tcW w:w="1843" w:type="dxa"/>
          </w:tcPr>
          <w:p w14:paraId="6BF2EA9D" w14:textId="77777777" w:rsidR="0084145B" w:rsidRPr="001976B6" w:rsidRDefault="0084145B" w:rsidP="00B91036">
            <w:pPr>
              <w:rPr>
                <w:rFonts w:ascii="Arial" w:hAnsi="Arial" w:cs="Arial"/>
                <w:sz w:val="16"/>
                <w:szCs w:val="16"/>
              </w:rPr>
            </w:pPr>
          </w:p>
        </w:tc>
      </w:tr>
      <w:tr w:rsidR="004F0AB4" w:rsidRPr="001976B6" w14:paraId="4BA5C3DC" w14:textId="77777777" w:rsidTr="004F0AB4">
        <w:tc>
          <w:tcPr>
            <w:tcW w:w="1701" w:type="dxa"/>
          </w:tcPr>
          <w:p w14:paraId="1225B7CE" w14:textId="77777777" w:rsidR="0084145B" w:rsidRPr="001976B6" w:rsidRDefault="0084145B" w:rsidP="00B91036">
            <w:pPr>
              <w:jc w:val="left"/>
              <w:rPr>
                <w:rFonts w:ascii="Arial" w:hAnsi="Arial" w:cs="Arial"/>
                <w:sz w:val="16"/>
                <w:szCs w:val="16"/>
              </w:rPr>
            </w:pPr>
          </w:p>
        </w:tc>
        <w:tc>
          <w:tcPr>
            <w:tcW w:w="1985" w:type="dxa"/>
          </w:tcPr>
          <w:p w14:paraId="4C092404" w14:textId="77777777" w:rsidR="0084145B" w:rsidRPr="001976B6" w:rsidRDefault="0084145B" w:rsidP="00B91036">
            <w:pPr>
              <w:rPr>
                <w:rFonts w:ascii="Arial" w:hAnsi="Arial" w:cs="Arial"/>
                <w:sz w:val="16"/>
                <w:szCs w:val="16"/>
              </w:rPr>
            </w:pPr>
            <w:r w:rsidRPr="001976B6">
              <w:rPr>
                <w:rFonts w:ascii="Arial" w:hAnsi="Arial" w:cs="Arial"/>
                <w:sz w:val="16"/>
                <w:szCs w:val="16"/>
              </w:rPr>
              <w:t>M3.patroon maatregelen</w:t>
            </w:r>
          </w:p>
        </w:tc>
        <w:tc>
          <w:tcPr>
            <w:tcW w:w="1134" w:type="dxa"/>
          </w:tcPr>
          <w:p w14:paraId="15B7808D" w14:textId="77777777" w:rsidR="0084145B" w:rsidRPr="001976B6" w:rsidRDefault="0084145B" w:rsidP="00B91036">
            <w:pPr>
              <w:rPr>
                <w:rFonts w:ascii="Arial" w:hAnsi="Arial" w:cs="Arial"/>
                <w:sz w:val="16"/>
                <w:szCs w:val="16"/>
              </w:rPr>
            </w:pPr>
            <w:r w:rsidRPr="001976B6">
              <w:rPr>
                <w:rFonts w:ascii="Arial" w:hAnsi="Arial" w:cs="Arial"/>
                <w:sz w:val="16"/>
                <w:szCs w:val="16"/>
              </w:rPr>
              <w:t>totaal</w:t>
            </w:r>
          </w:p>
        </w:tc>
        <w:tc>
          <w:tcPr>
            <w:tcW w:w="1984" w:type="dxa"/>
          </w:tcPr>
          <w:p w14:paraId="3BCB658F" w14:textId="77777777" w:rsidR="0084145B" w:rsidRPr="001976B6" w:rsidRDefault="0084145B" w:rsidP="00B91036">
            <w:pPr>
              <w:rPr>
                <w:rFonts w:ascii="Arial" w:hAnsi="Arial" w:cs="Arial"/>
                <w:sz w:val="16"/>
                <w:szCs w:val="16"/>
              </w:rPr>
            </w:pPr>
            <w:r w:rsidRPr="001976B6">
              <w:rPr>
                <w:rFonts w:ascii="Arial" w:hAnsi="Arial" w:cs="Arial"/>
                <w:sz w:val="16"/>
                <w:szCs w:val="16"/>
              </w:rPr>
              <w:t>op kaart zetten</w:t>
            </w:r>
          </w:p>
        </w:tc>
        <w:tc>
          <w:tcPr>
            <w:tcW w:w="2268" w:type="dxa"/>
          </w:tcPr>
          <w:p w14:paraId="0503EB9B" w14:textId="77777777" w:rsidR="0084145B" w:rsidRPr="001976B6" w:rsidRDefault="0084145B" w:rsidP="00B91036">
            <w:pPr>
              <w:rPr>
                <w:rFonts w:ascii="Arial" w:hAnsi="Arial" w:cs="Arial"/>
                <w:sz w:val="16"/>
                <w:szCs w:val="16"/>
              </w:rPr>
            </w:pPr>
            <w:r w:rsidRPr="001976B6">
              <w:rPr>
                <w:rFonts w:ascii="Arial" w:hAnsi="Arial" w:cs="Arial"/>
                <w:sz w:val="16"/>
                <w:szCs w:val="16"/>
              </w:rPr>
              <w:t>bij uitvoering</w:t>
            </w:r>
          </w:p>
        </w:tc>
        <w:tc>
          <w:tcPr>
            <w:tcW w:w="1701" w:type="dxa"/>
          </w:tcPr>
          <w:p w14:paraId="027245D2" w14:textId="77777777" w:rsidR="0084145B" w:rsidRPr="001976B6" w:rsidRDefault="0084145B" w:rsidP="00B91036">
            <w:pPr>
              <w:rPr>
                <w:rFonts w:ascii="Arial" w:hAnsi="Arial" w:cs="Arial"/>
                <w:sz w:val="16"/>
                <w:szCs w:val="16"/>
              </w:rPr>
            </w:pPr>
            <w:r w:rsidRPr="001976B6">
              <w:rPr>
                <w:rFonts w:ascii="Arial" w:hAnsi="Arial" w:cs="Arial"/>
                <w:sz w:val="16"/>
                <w:szCs w:val="16"/>
              </w:rPr>
              <w:t>ZHL</w:t>
            </w:r>
          </w:p>
        </w:tc>
        <w:tc>
          <w:tcPr>
            <w:tcW w:w="1843" w:type="dxa"/>
          </w:tcPr>
          <w:p w14:paraId="74ED38B7" w14:textId="77777777" w:rsidR="0084145B" w:rsidRPr="001976B6" w:rsidRDefault="0084145B" w:rsidP="00B91036">
            <w:pPr>
              <w:rPr>
                <w:rFonts w:ascii="Arial" w:hAnsi="Arial" w:cs="Arial"/>
                <w:sz w:val="16"/>
                <w:szCs w:val="16"/>
              </w:rPr>
            </w:pPr>
          </w:p>
        </w:tc>
      </w:tr>
      <w:tr w:rsidR="004F0AB4" w:rsidRPr="001976B6" w14:paraId="0D352B09" w14:textId="77777777" w:rsidTr="004F0AB4">
        <w:tc>
          <w:tcPr>
            <w:tcW w:w="1701" w:type="dxa"/>
          </w:tcPr>
          <w:p w14:paraId="3157B799" w14:textId="2A504EDA" w:rsidR="00045A34" w:rsidRPr="001976B6" w:rsidRDefault="00045A34" w:rsidP="00B91036">
            <w:pPr>
              <w:jc w:val="left"/>
              <w:rPr>
                <w:rFonts w:ascii="Arial" w:hAnsi="Arial" w:cs="Arial"/>
                <w:b/>
                <w:sz w:val="16"/>
                <w:szCs w:val="16"/>
              </w:rPr>
            </w:pPr>
          </w:p>
        </w:tc>
        <w:tc>
          <w:tcPr>
            <w:tcW w:w="1985" w:type="dxa"/>
          </w:tcPr>
          <w:p w14:paraId="0D2B38E9" w14:textId="5EFCFBAF" w:rsidR="00045A34" w:rsidRPr="001976B6" w:rsidRDefault="00045A34" w:rsidP="00B91036">
            <w:pPr>
              <w:jc w:val="left"/>
              <w:rPr>
                <w:rFonts w:ascii="Arial" w:hAnsi="Arial" w:cs="Arial"/>
                <w:sz w:val="16"/>
                <w:szCs w:val="16"/>
              </w:rPr>
            </w:pPr>
            <w:r w:rsidRPr="001976B6">
              <w:rPr>
                <w:rFonts w:ascii="Arial" w:hAnsi="Arial" w:cs="Arial"/>
                <w:sz w:val="16"/>
                <w:szCs w:val="16"/>
              </w:rPr>
              <w:t>M4</w:t>
            </w:r>
            <w:r w:rsidR="008719C4" w:rsidRPr="001976B6">
              <w:rPr>
                <w:rFonts w:ascii="Arial" w:hAnsi="Arial" w:cs="Arial"/>
                <w:sz w:val="16"/>
                <w:szCs w:val="16"/>
              </w:rPr>
              <w:t>.</w:t>
            </w:r>
            <w:r w:rsidRPr="001976B6">
              <w:rPr>
                <w:rFonts w:ascii="Arial" w:hAnsi="Arial" w:cs="Arial"/>
                <w:sz w:val="16"/>
                <w:szCs w:val="16"/>
              </w:rPr>
              <w:t xml:space="preserve"> Zandvolume</w:t>
            </w:r>
            <w:r w:rsidR="005D0032" w:rsidRPr="001976B6">
              <w:rPr>
                <w:rFonts w:ascii="Arial" w:hAnsi="Arial" w:cs="Arial"/>
                <w:sz w:val="16"/>
                <w:szCs w:val="16"/>
              </w:rPr>
              <w:t>, zandflux per tijdeenheid</w:t>
            </w:r>
          </w:p>
        </w:tc>
        <w:tc>
          <w:tcPr>
            <w:tcW w:w="1134" w:type="dxa"/>
          </w:tcPr>
          <w:p w14:paraId="4E32EB54" w14:textId="77777777" w:rsidR="00045A34" w:rsidRPr="001976B6" w:rsidRDefault="00045A34" w:rsidP="00B91036">
            <w:pPr>
              <w:rPr>
                <w:rFonts w:ascii="Arial" w:hAnsi="Arial" w:cs="Arial"/>
                <w:sz w:val="16"/>
                <w:szCs w:val="16"/>
              </w:rPr>
            </w:pPr>
          </w:p>
        </w:tc>
        <w:tc>
          <w:tcPr>
            <w:tcW w:w="1984" w:type="dxa"/>
          </w:tcPr>
          <w:p w14:paraId="127AE78F" w14:textId="77777777" w:rsidR="00045A34" w:rsidRPr="001976B6" w:rsidRDefault="00045A34" w:rsidP="00685C5B">
            <w:pPr>
              <w:rPr>
                <w:rFonts w:ascii="Arial" w:hAnsi="Arial" w:cs="Arial"/>
                <w:sz w:val="16"/>
                <w:szCs w:val="16"/>
              </w:rPr>
            </w:pPr>
            <w:r w:rsidRPr="001976B6">
              <w:rPr>
                <w:rFonts w:ascii="Arial" w:hAnsi="Arial" w:cs="Arial"/>
                <w:sz w:val="16"/>
                <w:szCs w:val="16"/>
              </w:rPr>
              <w:t>Vergelijk laseraltimetrie kaarten</w:t>
            </w:r>
            <w:r w:rsidR="005D0032" w:rsidRPr="001976B6">
              <w:rPr>
                <w:rFonts w:ascii="Arial" w:hAnsi="Arial" w:cs="Arial"/>
                <w:sz w:val="16"/>
                <w:szCs w:val="16"/>
              </w:rPr>
              <w:t xml:space="preserve">: zgn. verschilkaarten. </w:t>
            </w:r>
          </w:p>
        </w:tc>
        <w:tc>
          <w:tcPr>
            <w:tcW w:w="2268" w:type="dxa"/>
          </w:tcPr>
          <w:p w14:paraId="10121DF6" w14:textId="591D9518" w:rsidR="00045A34" w:rsidRPr="001976B6" w:rsidRDefault="004D45D7" w:rsidP="004D45D7">
            <w:pPr>
              <w:rPr>
                <w:rFonts w:ascii="Arial" w:hAnsi="Arial" w:cs="Arial"/>
                <w:sz w:val="16"/>
                <w:szCs w:val="16"/>
              </w:rPr>
            </w:pPr>
            <w:r w:rsidRPr="001976B6">
              <w:rPr>
                <w:rFonts w:ascii="Arial" w:hAnsi="Arial" w:cs="Arial"/>
                <w:sz w:val="16"/>
                <w:szCs w:val="16"/>
              </w:rPr>
              <w:t xml:space="preserve">2009, minimaal </w:t>
            </w:r>
            <w:r w:rsidR="00E77841" w:rsidRPr="001976B6">
              <w:rPr>
                <w:rFonts w:ascii="Arial" w:hAnsi="Arial" w:cs="Arial"/>
                <w:sz w:val="16"/>
                <w:szCs w:val="16"/>
              </w:rPr>
              <w:t>1</w:t>
            </w:r>
            <w:r w:rsidR="00045A34" w:rsidRPr="001976B6">
              <w:rPr>
                <w:rFonts w:ascii="Arial" w:hAnsi="Arial" w:cs="Arial"/>
                <w:sz w:val="16"/>
                <w:szCs w:val="16"/>
              </w:rPr>
              <w:t>x</w:t>
            </w:r>
            <w:r w:rsidRPr="001976B6">
              <w:rPr>
                <w:rFonts w:ascii="Arial" w:hAnsi="Arial" w:cs="Arial"/>
                <w:sz w:val="16"/>
                <w:szCs w:val="16"/>
              </w:rPr>
              <w:softHyphen/>
              <w:t>/</w:t>
            </w:r>
            <w:proofErr w:type="spellStart"/>
            <w:r w:rsidRPr="001976B6">
              <w:rPr>
                <w:rFonts w:ascii="Arial" w:hAnsi="Arial" w:cs="Arial"/>
                <w:sz w:val="16"/>
                <w:szCs w:val="16"/>
              </w:rPr>
              <w:t>jr</w:t>
            </w:r>
            <w:proofErr w:type="spellEnd"/>
          </w:p>
        </w:tc>
        <w:tc>
          <w:tcPr>
            <w:tcW w:w="1701" w:type="dxa"/>
          </w:tcPr>
          <w:p w14:paraId="22142502" w14:textId="77777777" w:rsidR="00685C5B" w:rsidRPr="001976B6" w:rsidRDefault="00685C5B" w:rsidP="00B91036">
            <w:pPr>
              <w:jc w:val="left"/>
              <w:rPr>
                <w:rFonts w:ascii="Arial" w:hAnsi="Arial" w:cs="Arial"/>
                <w:sz w:val="16"/>
                <w:szCs w:val="16"/>
              </w:rPr>
            </w:pPr>
            <w:r w:rsidRPr="001976B6">
              <w:rPr>
                <w:rFonts w:ascii="Arial" w:hAnsi="Arial" w:cs="Arial"/>
                <w:sz w:val="16"/>
                <w:szCs w:val="16"/>
              </w:rPr>
              <w:t>RWS</w:t>
            </w:r>
          </w:p>
          <w:p w14:paraId="79DC91DE" w14:textId="77777777" w:rsidR="00045A34" w:rsidRPr="001976B6" w:rsidRDefault="00045A34" w:rsidP="00B91036">
            <w:pPr>
              <w:jc w:val="left"/>
              <w:rPr>
                <w:rFonts w:ascii="Arial" w:hAnsi="Arial" w:cs="Arial"/>
                <w:sz w:val="16"/>
                <w:szCs w:val="16"/>
              </w:rPr>
            </w:pPr>
          </w:p>
        </w:tc>
        <w:tc>
          <w:tcPr>
            <w:tcW w:w="1843" w:type="dxa"/>
          </w:tcPr>
          <w:p w14:paraId="1DD4F12E" w14:textId="7E5DCB81" w:rsidR="00685C5B" w:rsidRPr="001976B6" w:rsidRDefault="00045A34" w:rsidP="00C435F0">
            <w:pPr>
              <w:jc w:val="left"/>
              <w:rPr>
                <w:rFonts w:ascii="Arial" w:hAnsi="Arial" w:cs="Arial"/>
                <w:sz w:val="16"/>
                <w:szCs w:val="16"/>
              </w:rPr>
            </w:pPr>
            <w:r w:rsidRPr="001976B6">
              <w:rPr>
                <w:rFonts w:ascii="Arial" w:hAnsi="Arial" w:cs="Arial"/>
                <w:sz w:val="16"/>
                <w:szCs w:val="16"/>
              </w:rPr>
              <w:t xml:space="preserve">Verschaft inzicht in </w:t>
            </w:r>
            <w:r w:rsidR="00685C5B" w:rsidRPr="001976B6">
              <w:rPr>
                <w:rFonts w:ascii="Arial" w:hAnsi="Arial" w:cs="Arial"/>
                <w:sz w:val="16"/>
                <w:szCs w:val="16"/>
              </w:rPr>
              <w:t>hoeveel zand</w:t>
            </w:r>
            <w:r w:rsidR="00C435F0" w:rsidRPr="001976B6">
              <w:rPr>
                <w:rFonts w:ascii="Arial" w:hAnsi="Arial" w:cs="Arial"/>
                <w:sz w:val="16"/>
                <w:szCs w:val="16"/>
              </w:rPr>
              <w:t xml:space="preserve"> (m</w:t>
            </w:r>
            <w:r w:rsidR="00C435F0" w:rsidRPr="001976B6">
              <w:rPr>
                <w:rFonts w:ascii="Arial" w:hAnsi="Arial" w:cs="Arial"/>
                <w:sz w:val="16"/>
                <w:szCs w:val="16"/>
                <w:vertAlign w:val="superscript"/>
              </w:rPr>
              <w:t>3</w:t>
            </w:r>
            <w:r w:rsidR="00C435F0" w:rsidRPr="001976B6">
              <w:rPr>
                <w:rFonts w:ascii="Arial" w:hAnsi="Arial" w:cs="Arial"/>
                <w:sz w:val="16"/>
                <w:szCs w:val="16"/>
              </w:rPr>
              <w:t>)</w:t>
            </w:r>
            <w:r w:rsidR="00685C5B" w:rsidRPr="001976B6">
              <w:rPr>
                <w:rFonts w:ascii="Arial" w:hAnsi="Arial" w:cs="Arial"/>
                <w:sz w:val="16"/>
                <w:szCs w:val="16"/>
              </w:rPr>
              <w:t xml:space="preserve"> die</w:t>
            </w:r>
            <w:r w:rsidRPr="001976B6">
              <w:rPr>
                <w:rFonts w:ascii="Arial" w:hAnsi="Arial" w:cs="Arial"/>
                <w:sz w:val="16"/>
                <w:szCs w:val="16"/>
              </w:rPr>
              <w:t xml:space="preserve"> werkelijk </w:t>
            </w:r>
            <w:r w:rsidR="00BD20D3" w:rsidRPr="001976B6">
              <w:rPr>
                <w:rFonts w:ascii="Arial" w:hAnsi="Arial" w:cs="Arial"/>
                <w:sz w:val="16"/>
                <w:szCs w:val="16"/>
              </w:rPr>
              <w:t>geërodeerd/afgezet</w:t>
            </w:r>
            <w:r w:rsidR="00685C5B" w:rsidRPr="001976B6">
              <w:rPr>
                <w:rFonts w:ascii="Arial" w:hAnsi="Arial" w:cs="Arial"/>
                <w:sz w:val="16"/>
                <w:szCs w:val="16"/>
              </w:rPr>
              <w:t>.</w:t>
            </w:r>
            <w:r w:rsidR="008B66C8" w:rsidRPr="001976B6">
              <w:rPr>
                <w:rFonts w:ascii="Arial" w:hAnsi="Arial" w:cs="Arial"/>
                <w:sz w:val="16"/>
                <w:szCs w:val="16"/>
              </w:rPr>
              <w:t xml:space="preserve"> </w:t>
            </w:r>
          </w:p>
        </w:tc>
      </w:tr>
      <w:tr w:rsidR="004F0AB4" w:rsidRPr="001976B6" w14:paraId="42196204" w14:textId="77777777" w:rsidTr="004F0AB4">
        <w:tc>
          <w:tcPr>
            <w:tcW w:w="1701" w:type="dxa"/>
          </w:tcPr>
          <w:p w14:paraId="359BE880" w14:textId="5D40BEC7" w:rsidR="00322081" w:rsidRPr="001976B6" w:rsidRDefault="004A0D54" w:rsidP="004A0D54">
            <w:pPr>
              <w:jc w:val="left"/>
              <w:rPr>
                <w:rFonts w:ascii="Arial" w:hAnsi="Arial" w:cs="Arial"/>
                <w:b/>
                <w:sz w:val="16"/>
                <w:szCs w:val="16"/>
              </w:rPr>
            </w:pPr>
            <w:r w:rsidRPr="001976B6">
              <w:rPr>
                <w:rFonts w:ascii="Arial" w:hAnsi="Arial" w:cs="Arial"/>
                <w:b/>
                <w:sz w:val="16"/>
                <w:szCs w:val="16"/>
              </w:rPr>
              <w:t>Morfologie rietpoten experiment</w:t>
            </w:r>
          </w:p>
        </w:tc>
        <w:tc>
          <w:tcPr>
            <w:tcW w:w="1985" w:type="dxa"/>
          </w:tcPr>
          <w:p w14:paraId="393345B3" w14:textId="468945E0" w:rsidR="00322081" w:rsidRPr="001976B6" w:rsidRDefault="00322081" w:rsidP="00B91036">
            <w:pPr>
              <w:jc w:val="left"/>
              <w:rPr>
                <w:rFonts w:ascii="Arial" w:hAnsi="Arial" w:cs="Arial"/>
                <w:sz w:val="16"/>
                <w:szCs w:val="16"/>
              </w:rPr>
            </w:pPr>
            <w:r w:rsidRPr="001976B6">
              <w:rPr>
                <w:rFonts w:ascii="Arial" w:hAnsi="Arial" w:cs="Arial"/>
                <w:sz w:val="16"/>
                <w:szCs w:val="16"/>
              </w:rPr>
              <w:t xml:space="preserve">M5. </w:t>
            </w:r>
            <w:r w:rsidR="00142659" w:rsidRPr="001976B6">
              <w:rPr>
                <w:rFonts w:ascii="Arial" w:hAnsi="Arial" w:cs="Arial"/>
                <w:sz w:val="16"/>
                <w:szCs w:val="16"/>
              </w:rPr>
              <w:t>Hoogtemodel</w:t>
            </w:r>
          </w:p>
        </w:tc>
        <w:tc>
          <w:tcPr>
            <w:tcW w:w="1134" w:type="dxa"/>
          </w:tcPr>
          <w:p w14:paraId="7F05BDA3" w14:textId="3C1DE049" w:rsidR="00322081" w:rsidRPr="001976B6" w:rsidRDefault="008C7237" w:rsidP="008C7237">
            <w:pPr>
              <w:rPr>
                <w:rFonts w:ascii="Arial" w:hAnsi="Arial" w:cs="Arial"/>
                <w:sz w:val="16"/>
                <w:szCs w:val="16"/>
              </w:rPr>
            </w:pPr>
            <w:r w:rsidRPr="001976B6">
              <w:rPr>
                <w:rFonts w:ascii="Arial" w:hAnsi="Arial" w:cs="Arial"/>
                <w:sz w:val="16"/>
                <w:szCs w:val="16"/>
              </w:rPr>
              <w:t>Gebied rond r</w:t>
            </w:r>
            <w:r w:rsidR="00322081" w:rsidRPr="001976B6">
              <w:rPr>
                <w:rFonts w:ascii="Arial" w:hAnsi="Arial" w:cs="Arial"/>
                <w:sz w:val="16"/>
                <w:szCs w:val="16"/>
              </w:rPr>
              <w:t>ietpoten experiment</w:t>
            </w:r>
          </w:p>
        </w:tc>
        <w:tc>
          <w:tcPr>
            <w:tcW w:w="1984" w:type="dxa"/>
          </w:tcPr>
          <w:p w14:paraId="3C0AE4C2" w14:textId="767C5704" w:rsidR="00322081" w:rsidRPr="001976B6" w:rsidRDefault="00142659" w:rsidP="00685C5B">
            <w:pPr>
              <w:rPr>
                <w:rFonts w:ascii="Arial" w:hAnsi="Arial" w:cs="Arial"/>
                <w:sz w:val="16"/>
                <w:szCs w:val="16"/>
                <w:lang w:val="en-US"/>
              </w:rPr>
            </w:pPr>
            <w:r w:rsidRPr="001976B6">
              <w:rPr>
                <w:rFonts w:ascii="Arial" w:hAnsi="Arial" w:cs="Arial"/>
                <w:sz w:val="16"/>
                <w:szCs w:val="16"/>
                <w:lang w:val="en-US"/>
              </w:rPr>
              <w:t>Remotely Piloted Aerial System (RPAS</w:t>
            </w:r>
            <w:r w:rsidR="008C7237" w:rsidRPr="001976B6">
              <w:rPr>
                <w:rFonts w:ascii="Arial" w:hAnsi="Arial" w:cs="Arial"/>
                <w:sz w:val="16"/>
                <w:szCs w:val="16"/>
                <w:lang w:val="en-US"/>
              </w:rPr>
              <w:t>)</w:t>
            </w:r>
            <w:r w:rsidRPr="001976B6">
              <w:rPr>
                <w:rFonts w:ascii="Arial" w:hAnsi="Arial" w:cs="Arial"/>
                <w:sz w:val="16"/>
                <w:szCs w:val="16"/>
                <w:lang w:val="en-US"/>
              </w:rPr>
              <w:t xml:space="preserve"> </w:t>
            </w:r>
          </w:p>
          <w:p w14:paraId="1A491FB6" w14:textId="61322FE7" w:rsidR="004D590C" w:rsidRPr="001976B6" w:rsidRDefault="004D590C" w:rsidP="00685C5B">
            <w:pPr>
              <w:rPr>
                <w:rFonts w:ascii="Arial" w:hAnsi="Arial" w:cs="Arial"/>
                <w:sz w:val="16"/>
                <w:szCs w:val="16"/>
              </w:rPr>
            </w:pPr>
          </w:p>
        </w:tc>
        <w:tc>
          <w:tcPr>
            <w:tcW w:w="2268" w:type="dxa"/>
          </w:tcPr>
          <w:p w14:paraId="51EF76A9" w14:textId="77777777" w:rsidR="004D590C" w:rsidRPr="001976B6" w:rsidRDefault="004D590C" w:rsidP="004D45D7">
            <w:pPr>
              <w:rPr>
                <w:rFonts w:ascii="Arial" w:hAnsi="Arial" w:cs="Arial"/>
                <w:sz w:val="16"/>
                <w:szCs w:val="16"/>
              </w:rPr>
            </w:pPr>
            <w:r w:rsidRPr="001976B6">
              <w:rPr>
                <w:rFonts w:ascii="Arial" w:hAnsi="Arial" w:cs="Arial"/>
                <w:sz w:val="16"/>
                <w:szCs w:val="16"/>
              </w:rPr>
              <w:t>2016 en 2017 2x/</w:t>
            </w:r>
            <w:proofErr w:type="spellStart"/>
            <w:r w:rsidRPr="001976B6">
              <w:rPr>
                <w:rFonts w:ascii="Arial" w:hAnsi="Arial" w:cs="Arial"/>
                <w:sz w:val="16"/>
                <w:szCs w:val="16"/>
              </w:rPr>
              <w:t>jr</w:t>
            </w:r>
            <w:proofErr w:type="spellEnd"/>
          </w:p>
          <w:p w14:paraId="02524896" w14:textId="4B2B7553" w:rsidR="008C7237" w:rsidRPr="001976B6" w:rsidRDefault="008C7237" w:rsidP="008C7237">
            <w:pPr>
              <w:rPr>
                <w:rFonts w:ascii="Arial" w:hAnsi="Arial" w:cs="Arial"/>
                <w:sz w:val="16"/>
                <w:szCs w:val="16"/>
              </w:rPr>
            </w:pPr>
            <w:r w:rsidRPr="001976B6">
              <w:rPr>
                <w:rFonts w:ascii="Arial" w:hAnsi="Arial" w:cs="Arial"/>
                <w:sz w:val="16"/>
                <w:szCs w:val="16"/>
              </w:rPr>
              <w:t>Daarna 1x/</w:t>
            </w:r>
            <w:proofErr w:type="spellStart"/>
            <w:r w:rsidRPr="001976B6">
              <w:rPr>
                <w:rFonts w:ascii="Arial" w:hAnsi="Arial" w:cs="Arial"/>
                <w:sz w:val="16"/>
                <w:szCs w:val="16"/>
              </w:rPr>
              <w:t>jr</w:t>
            </w:r>
            <w:proofErr w:type="spellEnd"/>
            <w:r w:rsidRPr="001976B6">
              <w:rPr>
                <w:rFonts w:ascii="Arial" w:hAnsi="Arial" w:cs="Arial"/>
                <w:sz w:val="16"/>
                <w:szCs w:val="16"/>
              </w:rPr>
              <w:t xml:space="preserve"> </w:t>
            </w:r>
          </w:p>
        </w:tc>
        <w:tc>
          <w:tcPr>
            <w:tcW w:w="1701" w:type="dxa"/>
          </w:tcPr>
          <w:p w14:paraId="29B75033" w14:textId="0D8AC703" w:rsidR="00322081" w:rsidRPr="001976B6" w:rsidRDefault="00322081" w:rsidP="00B91036">
            <w:pPr>
              <w:jc w:val="left"/>
              <w:rPr>
                <w:rFonts w:ascii="Arial" w:hAnsi="Arial" w:cs="Arial"/>
                <w:sz w:val="16"/>
                <w:szCs w:val="16"/>
              </w:rPr>
            </w:pPr>
            <w:r w:rsidRPr="001976B6">
              <w:rPr>
                <w:rFonts w:ascii="Arial" w:hAnsi="Arial" w:cs="Arial"/>
                <w:sz w:val="16"/>
                <w:szCs w:val="16"/>
              </w:rPr>
              <w:t>RWS</w:t>
            </w:r>
          </w:p>
        </w:tc>
        <w:tc>
          <w:tcPr>
            <w:tcW w:w="1843" w:type="dxa"/>
          </w:tcPr>
          <w:p w14:paraId="788C86B9" w14:textId="77777777" w:rsidR="00322081" w:rsidRPr="001976B6" w:rsidRDefault="00322081" w:rsidP="00C435F0">
            <w:pPr>
              <w:jc w:val="left"/>
              <w:rPr>
                <w:rFonts w:ascii="Arial" w:hAnsi="Arial" w:cs="Arial"/>
                <w:sz w:val="16"/>
                <w:szCs w:val="16"/>
              </w:rPr>
            </w:pPr>
          </w:p>
        </w:tc>
      </w:tr>
    </w:tbl>
    <w:p w14:paraId="4BC0AA06" w14:textId="011E0D96" w:rsidR="00957274" w:rsidRPr="001976B6" w:rsidRDefault="00957274" w:rsidP="00765670">
      <w:pPr>
        <w:rPr>
          <w:rFonts w:ascii="Arial" w:hAnsi="Arial" w:cs="Arial"/>
          <w:sz w:val="16"/>
          <w:szCs w:val="16"/>
        </w:rPr>
      </w:pPr>
    </w:p>
    <w:p w14:paraId="39477309" w14:textId="433E90FA" w:rsidR="001D3DC5" w:rsidRPr="001976B6" w:rsidRDefault="001D3DC5" w:rsidP="001D3DC5">
      <w:pPr>
        <w:jc w:val="left"/>
        <w:rPr>
          <w:rFonts w:ascii="Arial" w:hAnsi="Arial" w:cs="Arial"/>
          <w:b/>
          <w:i/>
          <w:sz w:val="16"/>
          <w:szCs w:val="16"/>
        </w:rPr>
      </w:pPr>
      <w:r w:rsidRPr="001976B6">
        <w:rPr>
          <w:rFonts w:ascii="Arial" w:hAnsi="Arial" w:cs="Arial"/>
          <w:b/>
          <w:i/>
          <w:sz w:val="16"/>
          <w:szCs w:val="16"/>
        </w:rPr>
        <w:t xml:space="preserve">Morfologie duingebied (M) </w:t>
      </w:r>
      <w:r w:rsidR="00BD20D3" w:rsidRPr="001976B6">
        <w:rPr>
          <w:rFonts w:ascii="Arial" w:hAnsi="Arial" w:cs="Arial"/>
          <w:b/>
          <w:i/>
          <w:sz w:val="16"/>
          <w:szCs w:val="16"/>
        </w:rPr>
        <w:t xml:space="preserve">inclusief </w:t>
      </w:r>
      <w:r w:rsidR="00A26395" w:rsidRPr="001976B6">
        <w:rPr>
          <w:rFonts w:ascii="Arial" w:hAnsi="Arial" w:cs="Arial"/>
          <w:b/>
          <w:i/>
          <w:sz w:val="16"/>
          <w:szCs w:val="16"/>
        </w:rPr>
        <w:t xml:space="preserve">nieuwe en oude </w:t>
      </w:r>
      <w:r w:rsidR="00BD20D3" w:rsidRPr="001976B6">
        <w:rPr>
          <w:rFonts w:ascii="Arial" w:hAnsi="Arial" w:cs="Arial"/>
          <w:b/>
          <w:i/>
          <w:sz w:val="16"/>
          <w:szCs w:val="16"/>
        </w:rPr>
        <w:t>zeereep</w:t>
      </w:r>
      <w:r w:rsidR="00A26395" w:rsidRPr="001976B6">
        <w:rPr>
          <w:rFonts w:ascii="Arial" w:hAnsi="Arial" w:cs="Arial"/>
          <w:b/>
          <w:i/>
          <w:sz w:val="16"/>
          <w:szCs w:val="16"/>
        </w:rPr>
        <w:t xml:space="preserve">, plus een strook achter de </w:t>
      </w:r>
      <w:r w:rsidR="004E5FA6" w:rsidRPr="001976B6">
        <w:rPr>
          <w:rFonts w:ascii="Arial" w:hAnsi="Arial" w:cs="Arial"/>
          <w:b/>
          <w:i/>
          <w:sz w:val="16"/>
          <w:szCs w:val="16"/>
        </w:rPr>
        <w:t>oude zeereep</w:t>
      </w:r>
    </w:p>
    <w:p w14:paraId="48E67591" w14:textId="77777777" w:rsidR="006168F4" w:rsidRPr="001976B6" w:rsidRDefault="006168F4" w:rsidP="006168F4">
      <w:pPr>
        <w:numPr>
          <w:ilvl w:val="0"/>
          <w:numId w:val="2"/>
        </w:numPr>
        <w:ind w:left="426"/>
        <w:jc w:val="left"/>
        <w:rPr>
          <w:rFonts w:ascii="Arial" w:hAnsi="Arial" w:cs="Arial"/>
          <w:sz w:val="16"/>
          <w:szCs w:val="16"/>
        </w:rPr>
      </w:pPr>
      <w:r w:rsidRPr="001976B6">
        <w:rPr>
          <w:rFonts w:ascii="Arial" w:hAnsi="Arial" w:cs="Arial"/>
          <w:sz w:val="16"/>
          <w:szCs w:val="16"/>
        </w:rPr>
        <w:t>Het onderdeel Morfologie duingebied (M) wordt op dezelfde manier opgenomen als het onderdeel Profiel vooroever en strand (P). Beide onderdelen liggen geografisch gezien in elkaars verlengde.</w:t>
      </w:r>
    </w:p>
    <w:p w14:paraId="0514E55B" w14:textId="420F3E92" w:rsidR="001D3DC5" w:rsidRPr="001976B6" w:rsidRDefault="001D3DC5" w:rsidP="004E5FA6">
      <w:pPr>
        <w:numPr>
          <w:ilvl w:val="0"/>
          <w:numId w:val="2"/>
        </w:numPr>
        <w:ind w:left="426"/>
        <w:jc w:val="left"/>
        <w:rPr>
          <w:rFonts w:ascii="Arial" w:hAnsi="Arial" w:cs="Arial"/>
          <w:sz w:val="16"/>
          <w:szCs w:val="16"/>
        </w:rPr>
      </w:pPr>
      <w:r w:rsidRPr="001976B6">
        <w:rPr>
          <w:rFonts w:ascii="Arial" w:hAnsi="Arial" w:cs="Arial"/>
          <w:sz w:val="16"/>
          <w:szCs w:val="16"/>
        </w:rPr>
        <w:t xml:space="preserve">De parameter Hoogteligging duin is de verantwoordelijkheid van Rijkswaterstaat (RWS) en het Zuid-Hollands Landschap (ZHL). Bij de Jaarlijkse Kustmeting door RWS wordt het aangrenzende achterland </w:t>
      </w:r>
      <w:proofErr w:type="spellStart"/>
      <w:r w:rsidRPr="001976B6">
        <w:rPr>
          <w:rFonts w:ascii="Arial" w:hAnsi="Arial" w:cs="Arial"/>
          <w:sz w:val="16"/>
          <w:szCs w:val="16"/>
        </w:rPr>
        <w:t>vlakdekkend</w:t>
      </w:r>
      <w:proofErr w:type="spellEnd"/>
      <w:r w:rsidRPr="001976B6">
        <w:rPr>
          <w:rFonts w:ascii="Arial" w:hAnsi="Arial" w:cs="Arial"/>
          <w:sz w:val="16"/>
          <w:szCs w:val="16"/>
        </w:rPr>
        <w:t xml:space="preserve"> meegenomen</w:t>
      </w:r>
      <w:r w:rsidR="00C435F0" w:rsidRPr="001976B6">
        <w:rPr>
          <w:rFonts w:ascii="Arial" w:hAnsi="Arial" w:cs="Arial"/>
          <w:sz w:val="16"/>
          <w:szCs w:val="16"/>
        </w:rPr>
        <w:t xml:space="preserve"> (Zie parameter P)</w:t>
      </w:r>
      <w:r w:rsidRPr="001976B6">
        <w:rPr>
          <w:rFonts w:ascii="Arial" w:hAnsi="Arial" w:cs="Arial"/>
          <w:sz w:val="16"/>
          <w:szCs w:val="16"/>
        </w:rPr>
        <w:t xml:space="preserve">. Daarnaast laat </w:t>
      </w:r>
      <w:proofErr w:type="gramStart"/>
      <w:r w:rsidRPr="001976B6">
        <w:rPr>
          <w:rFonts w:ascii="Arial" w:hAnsi="Arial" w:cs="Arial"/>
          <w:sz w:val="16"/>
          <w:szCs w:val="16"/>
        </w:rPr>
        <w:t>ZHL veldmetingen</w:t>
      </w:r>
      <w:proofErr w:type="gramEnd"/>
      <w:r w:rsidRPr="001976B6">
        <w:rPr>
          <w:rFonts w:ascii="Arial" w:hAnsi="Arial" w:cs="Arial"/>
          <w:sz w:val="16"/>
          <w:szCs w:val="16"/>
        </w:rPr>
        <w:t xml:space="preserve"> uitvoeren door met </w:t>
      </w:r>
      <w:r w:rsidR="00BD20D3" w:rsidRPr="001976B6">
        <w:rPr>
          <w:rFonts w:ascii="Arial" w:hAnsi="Arial" w:cs="Arial"/>
          <w:sz w:val="16"/>
          <w:szCs w:val="16"/>
        </w:rPr>
        <w:t>D</w:t>
      </w:r>
      <w:r w:rsidRPr="001976B6">
        <w:rPr>
          <w:rFonts w:ascii="Arial" w:hAnsi="Arial" w:cs="Arial"/>
          <w:sz w:val="16"/>
          <w:szCs w:val="16"/>
        </w:rPr>
        <w:t xml:space="preserve">GPS apparatuur profielopnames te maken langs raaien vanaf de </w:t>
      </w:r>
      <w:proofErr w:type="spellStart"/>
      <w:r w:rsidRPr="001976B6">
        <w:rPr>
          <w:rFonts w:ascii="Arial" w:hAnsi="Arial" w:cs="Arial"/>
          <w:sz w:val="16"/>
          <w:szCs w:val="16"/>
        </w:rPr>
        <w:t>RijksStrandPalen</w:t>
      </w:r>
      <w:proofErr w:type="spellEnd"/>
      <w:r w:rsidRPr="001976B6">
        <w:rPr>
          <w:rFonts w:ascii="Arial" w:hAnsi="Arial" w:cs="Arial"/>
          <w:sz w:val="16"/>
          <w:szCs w:val="16"/>
        </w:rPr>
        <w:t xml:space="preserve"> tot in de oude zeereep. </w:t>
      </w:r>
      <w:r w:rsidR="00E379B0" w:rsidRPr="001976B6">
        <w:rPr>
          <w:rFonts w:ascii="Arial" w:hAnsi="Arial" w:cs="Arial"/>
          <w:sz w:val="16"/>
          <w:szCs w:val="16"/>
        </w:rPr>
        <w:t>De profielmetingen zijn nodig om het maaiveldniveau onder de vegetatie (o.a. Duindoorn) te bepalen.</w:t>
      </w:r>
      <w:r w:rsidR="004E5FA6" w:rsidRPr="001976B6">
        <w:rPr>
          <w:rFonts w:ascii="Arial" w:hAnsi="Arial" w:cs="Arial"/>
          <w:sz w:val="16"/>
          <w:szCs w:val="16"/>
        </w:rPr>
        <w:t xml:space="preserve"> In de afgelopen jaren zijn 3x/</w:t>
      </w:r>
      <w:proofErr w:type="spellStart"/>
      <w:r w:rsidR="004E5FA6" w:rsidRPr="001976B6">
        <w:rPr>
          <w:rFonts w:ascii="Arial" w:hAnsi="Arial" w:cs="Arial"/>
          <w:sz w:val="16"/>
          <w:szCs w:val="16"/>
        </w:rPr>
        <w:t>jr</w:t>
      </w:r>
      <w:proofErr w:type="spellEnd"/>
      <w:r w:rsidR="004E5FA6" w:rsidRPr="001976B6">
        <w:rPr>
          <w:rFonts w:ascii="Arial" w:hAnsi="Arial" w:cs="Arial"/>
          <w:sz w:val="16"/>
          <w:szCs w:val="16"/>
        </w:rPr>
        <w:t xml:space="preserve"> </w:t>
      </w:r>
      <w:proofErr w:type="spellStart"/>
      <w:r w:rsidR="004E5FA6" w:rsidRPr="001976B6">
        <w:rPr>
          <w:rFonts w:ascii="Arial" w:hAnsi="Arial" w:cs="Arial"/>
          <w:sz w:val="16"/>
          <w:szCs w:val="16"/>
        </w:rPr>
        <w:t>transecten</w:t>
      </w:r>
      <w:proofErr w:type="spellEnd"/>
      <w:r w:rsidR="004E5FA6" w:rsidRPr="001976B6">
        <w:rPr>
          <w:rFonts w:ascii="Arial" w:hAnsi="Arial" w:cs="Arial"/>
          <w:sz w:val="16"/>
          <w:szCs w:val="16"/>
        </w:rPr>
        <w:t xml:space="preserve"> opgenomen. Vanaf 2015 worden 2x/</w:t>
      </w:r>
      <w:proofErr w:type="spellStart"/>
      <w:r w:rsidR="004E5FA6" w:rsidRPr="001976B6">
        <w:rPr>
          <w:rFonts w:ascii="Arial" w:hAnsi="Arial" w:cs="Arial"/>
          <w:sz w:val="16"/>
          <w:szCs w:val="16"/>
        </w:rPr>
        <w:t>jr</w:t>
      </w:r>
      <w:proofErr w:type="spellEnd"/>
      <w:r w:rsidR="004E5FA6" w:rsidRPr="001976B6">
        <w:rPr>
          <w:rFonts w:ascii="Arial" w:hAnsi="Arial" w:cs="Arial"/>
          <w:sz w:val="16"/>
          <w:szCs w:val="16"/>
        </w:rPr>
        <w:t xml:space="preserve"> </w:t>
      </w:r>
      <w:proofErr w:type="spellStart"/>
      <w:r w:rsidR="004E5FA6" w:rsidRPr="001976B6">
        <w:rPr>
          <w:rFonts w:ascii="Arial" w:hAnsi="Arial" w:cs="Arial"/>
          <w:sz w:val="16"/>
          <w:szCs w:val="16"/>
        </w:rPr>
        <w:t>transecten</w:t>
      </w:r>
      <w:proofErr w:type="spellEnd"/>
      <w:r w:rsidR="004E5FA6" w:rsidRPr="001976B6">
        <w:rPr>
          <w:rFonts w:ascii="Arial" w:hAnsi="Arial" w:cs="Arial"/>
          <w:sz w:val="16"/>
          <w:szCs w:val="16"/>
        </w:rPr>
        <w:t xml:space="preserve"> opgenomen. De morfologische veranderingen lopen langz</w:t>
      </w:r>
      <w:r w:rsidR="00C435F0" w:rsidRPr="001976B6">
        <w:rPr>
          <w:rFonts w:ascii="Arial" w:hAnsi="Arial" w:cs="Arial"/>
          <w:sz w:val="16"/>
          <w:szCs w:val="16"/>
        </w:rPr>
        <w:t>amer dan in de eerste vijf jaar</w:t>
      </w:r>
      <w:r w:rsidRPr="001976B6">
        <w:rPr>
          <w:rFonts w:ascii="Arial" w:hAnsi="Arial" w:cs="Arial"/>
          <w:sz w:val="16"/>
          <w:szCs w:val="16"/>
        </w:rPr>
        <w:t xml:space="preserve">: Parameter </w:t>
      </w:r>
      <w:r w:rsidR="0013738B" w:rsidRPr="001976B6">
        <w:rPr>
          <w:rFonts w:ascii="Arial" w:hAnsi="Arial" w:cs="Arial"/>
          <w:sz w:val="16"/>
          <w:szCs w:val="16"/>
        </w:rPr>
        <w:t>M1</w:t>
      </w:r>
      <w:r w:rsidRPr="001976B6">
        <w:rPr>
          <w:rFonts w:ascii="Arial" w:hAnsi="Arial" w:cs="Arial"/>
          <w:sz w:val="16"/>
          <w:szCs w:val="16"/>
        </w:rPr>
        <w:t xml:space="preserve">. </w:t>
      </w:r>
    </w:p>
    <w:p w14:paraId="0DAF99AC" w14:textId="59804636" w:rsidR="001D3DC5" w:rsidRPr="001976B6" w:rsidRDefault="001D3DC5" w:rsidP="001D3DC5">
      <w:pPr>
        <w:numPr>
          <w:ilvl w:val="0"/>
          <w:numId w:val="2"/>
        </w:numPr>
        <w:ind w:left="426"/>
        <w:jc w:val="left"/>
        <w:rPr>
          <w:rFonts w:ascii="Arial" w:hAnsi="Arial" w:cs="Arial"/>
          <w:sz w:val="16"/>
          <w:szCs w:val="16"/>
        </w:rPr>
      </w:pPr>
      <w:r w:rsidRPr="001976B6">
        <w:rPr>
          <w:rFonts w:ascii="Arial" w:hAnsi="Arial" w:cs="Arial"/>
          <w:sz w:val="16"/>
          <w:szCs w:val="16"/>
        </w:rPr>
        <w:t xml:space="preserve">De beide genoemde metingen </w:t>
      </w:r>
      <w:r w:rsidR="00454696" w:rsidRPr="001976B6">
        <w:rPr>
          <w:rFonts w:ascii="Arial" w:hAnsi="Arial" w:cs="Arial"/>
          <w:sz w:val="16"/>
          <w:szCs w:val="16"/>
        </w:rPr>
        <w:t xml:space="preserve">bij M1 </w:t>
      </w:r>
      <w:r w:rsidRPr="001976B6">
        <w:rPr>
          <w:rFonts w:ascii="Arial" w:hAnsi="Arial" w:cs="Arial"/>
          <w:sz w:val="16"/>
          <w:szCs w:val="16"/>
        </w:rPr>
        <w:t xml:space="preserve">gecombineerd met luchtfoto’s van RWS geven informatie voor het </w:t>
      </w:r>
      <w:r w:rsidR="00685C5B" w:rsidRPr="001976B6">
        <w:rPr>
          <w:rFonts w:ascii="Arial" w:hAnsi="Arial" w:cs="Arial"/>
          <w:sz w:val="16"/>
          <w:szCs w:val="16"/>
        </w:rPr>
        <w:t>p</w:t>
      </w:r>
      <w:r w:rsidRPr="001976B6">
        <w:rPr>
          <w:rFonts w:ascii="Arial" w:hAnsi="Arial" w:cs="Arial"/>
          <w:sz w:val="16"/>
          <w:szCs w:val="16"/>
        </w:rPr>
        <w:t xml:space="preserve">atroon </w:t>
      </w:r>
      <w:r w:rsidR="00685C5B" w:rsidRPr="001976B6">
        <w:rPr>
          <w:rFonts w:ascii="Arial" w:hAnsi="Arial" w:cs="Arial"/>
          <w:sz w:val="16"/>
          <w:szCs w:val="16"/>
        </w:rPr>
        <w:t xml:space="preserve">van de </w:t>
      </w:r>
      <w:r w:rsidRPr="001976B6">
        <w:rPr>
          <w:rFonts w:ascii="Arial" w:hAnsi="Arial" w:cs="Arial"/>
          <w:sz w:val="16"/>
          <w:szCs w:val="16"/>
        </w:rPr>
        <w:t>verstuivingen</w:t>
      </w:r>
      <w:r w:rsidR="004E5FA6" w:rsidRPr="001976B6">
        <w:rPr>
          <w:rFonts w:ascii="Arial" w:hAnsi="Arial" w:cs="Arial"/>
          <w:sz w:val="16"/>
          <w:szCs w:val="16"/>
        </w:rPr>
        <w:t>. Tot op heden is deze analyse beperkter uitgevoerd, omdat de benodigde luchtfoto´s ontbreken</w:t>
      </w:r>
      <w:r w:rsidR="00772F30" w:rsidRPr="001976B6">
        <w:rPr>
          <w:rFonts w:ascii="Arial" w:hAnsi="Arial" w:cs="Arial"/>
          <w:sz w:val="16"/>
          <w:szCs w:val="16"/>
        </w:rPr>
        <w:t>.</w:t>
      </w:r>
      <w:r w:rsidRPr="001976B6">
        <w:rPr>
          <w:rFonts w:ascii="Arial" w:hAnsi="Arial" w:cs="Arial"/>
          <w:sz w:val="16"/>
          <w:szCs w:val="16"/>
        </w:rPr>
        <w:t xml:space="preserve"> Parameter </w:t>
      </w:r>
      <w:r w:rsidR="0013738B" w:rsidRPr="001976B6">
        <w:rPr>
          <w:rFonts w:ascii="Arial" w:hAnsi="Arial" w:cs="Arial"/>
          <w:sz w:val="16"/>
          <w:szCs w:val="16"/>
        </w:rPr>
        <w:t>M2</w:t>
      </w:r>
      <w:r w:rsidRPr="001976B6">
        <w:rPr>
          <w:rFonts w:ascii="Arial" w:hAnsi="Arial" w:cs="Arial"/>
          <w:sz w:val="16"/>
          <w:szCs w:val="16"/>
        </w:rPr>
        <w:t xml:space="preserve">. </w:t>
      </w:r>
    </w:p>
    <w:p w14:paraId="50C4BC9A" w14:textId="77777777" w:rsidR="00DB5EB1" w:rsidRPr="001976B6" w:rsidRDefault="00DB5EB1" w:rsidP="00DB5EB1">
      <w:pPr>
        <w:numPr>
          <w:ilvl w:val="0"/>
          <w:numId w:val="2"/>
        </w:numPr>
        <w:ind w:left="426"/>
        <w:jc w:val="left"/>
        <w:rPr>
          <w:rFonts w:ascii="Arial" w:hAnsi="Arial" w:cs="Arial"/>
          <w:sz w:val="16"/>
          <w:szCs w:val="16"/>
        </w:rPr>
      </w:pPr>
      <w:r w:rsidRPr="001976B6">
        <w:rPr>
          <w:rFonts w:ascii="Arial" w:hAnsi="Arial" w:cs="Arial"/>
          <w:sz w:val="16"/>
          <w:szCs w:val="16"/>
        </w:rPr>
        <w:t>Het patroon van maatregelen (zoals bijvoorbeeld in 2013 en 2015 het verwijderen van duindoorn) zet ZHL voor het hele gebied op kaart: Parameter M3.</w:t>
      </w:r>
    </w:p>
    <w:p w14:paraId="163E0821" w14:textId="77777777" w:rsidR="008C7237" w:rsidRPr="001976B6" w:rsidRDefault="00C435F0" w:rsidP="004A0D54">
      <w:pPr>
        <w:numPr>
          <w:ilvl w:val="0"/>
          <w:numId w:val="2"/>
        </w:numPr>
        <w:ind w:left="426"/>
        <w:jc w:val="left"/>
        <w:rPr>
          <w:rFonts w:ascii="Arial" w:hAnsi="Arial" w:cs="Arial"/>
          <w:sz w:val="16"/>
          <w:szCs w:val="16"/>
        </w:rPr>
      </w:pPr>
      <w:r w:rsidRPr="001976B6">
        <w:rPr>
          <w:rFonts w:ascii="Arial" w:hAnsi="Arial" w:cs="Arial"/>
          <w:sz w:val="16"/>
          <w:szCs w:val="16"/>
        </w:rPr>
        <w:t xml:space="preserve">Vergelijking van de </w:t>
      </w:r>
      <w:proofErr w:type="spellStart"/>
      <w:r w:rsidRPr="001976B6">
        <w:rPr>
          <w:rFonts w:ascii="Arial" w:hAnsi="Arial" w:cs="Arial"/>
          <w:sz w:val="16"/>
          <w:szCs w:val="16"/>
        </w:rPr>
        <w:t>laseraltermetrie</w:t>
      </w:r>
      <w:proofErr w:type="spellEnd"/>
      <w:r w:rsidRPr="001976B6">
        <w:rPr>
          <w:rFonts w:ascii="Arial" w:hAnsi="Arial" w:cs="Arial"/>
          <w:sz w:val="16"/>
          <w:szCs w:val="16"/>
        </w:rPr>
        <w:t xml:space="preserve"> kaarten geeft inzicht in het </w:t>
      </w:r>
      <w:r w:rsidR="00685C5B" w:rsidRPr="001976B6">
        <w:rPr>
          <w:rFonts w:ascii="Arial" w:hAnsi="Arial" w:cs="Arial"/>
          <w:sz w:val="16"/>
          <w:szCs w:val="16"/>
        </w:rPr>
        <w:t xml:space="preserve">verschil tussen zomer- en </w:t>
      </w:r>
      <w:proofErr w:type="spellStart"/>
      <w:r w:rsidR="00685C5B" w:rsidRPr="001976B6">
        <w:rPr>
          <w:rFonts w:ascii="Arial" w:hAnsi="Arial" w:cs="Arial"/>
          <w:sz w:val="16"/>
          <w:szCs w:val="16"/>
        </w:rPr>
        <w:t>winterstuiven</w:t>
      </w:r>
      <w:proofErr w:type="spellEnd"/>
      <w:r w:rsidR="00685C5B" w:rsidRPr="001976B6">
        <w:rPr>
          <w:rFonts w:ascii="Arial" w:hAnsi="Arial" w:cs="Arial"/>
          <w:sz w:val="16"/>
          <w:szCs w:val="16"/>
        </w:rPr>
        <w:t xml:space="preserve"> </w:t>
      </w:r>
      <w:r w:rsidR="004E5FA6" w:rsidRPr="001976B6">
        <w:rPr>
          <w:rFonts w:ascii="Arial" w:hAnsi="Arial" w:cs="Arial"/>
          <w:sz w:val="16"/>
          <w:szCs w:val="16"/>
        </w:rPr>
        <w:t xml:space="preserve">t.b.v. verbetering inzicht </w:t>
      </w:r>
      <w:proofErr w:type="spellStart"/>
      <w:r w:rsidR="004E5FA6" w:rsidRPr="001976B6">
        <w:rPr>
          <w:rFonts w:ascii="Arial" w:hAnsi="Arial" w:cs="Arial"/>
          <w:sz w:val="16"/>
          <w:szCs w:val="16"/>
        </w:rPr>
        <w:t>seizoensstuiven</w:t>
      </w:r>
      <w:proofErr w:type="spellEnd"/>
      <w:r w:rsidRPr="001976B6">
        <w:rPr>
          <w:rFonts w:ascii="Arial" w:hAnsi="Arial" w:cs="Arial"/>
          <w:sz w:val="16"/>
          <w:szCs w:val="16"/>
        </w:rPr>
        <w:t>. Deze analyse gebeurd in het kader van het jaarverslag.</w:t>
      </w:r>
      <w:r w:rsidR="004E5FA6" w:rsidRPr="001976B6">
        <w:rPr>
          <w:rFonts w:ascii="Arial" w:hAnsi="Arial" w:cs="Arial"/>
          <w:sz w:val="16"/>
          <w:szCs w:val="16"/>
        </w:rPr>
        <w:t xml:space="preserve"> Parameter M4.</w:t>
      </w:r>
    </w:p>
    <w:p w14:paraId="5FC1F114" w14:textId="29126620" w:rsidR="008C7237" w:rsidRPr="001976B6" w:rsidRDefault="008C7237" w:rsidP="00307EC2">
      <w:pPr>
        <w:numPr>
          <w:ilvl w:val="0"/>
          <w:numId w:val="2"/>
        </w:numPr>
        <w:ind w:left="426"/>
        <w:jc w:val="left"/>
        <w:rPr>
          <w:rFonts w:ascii="Arial" w:hAnsi="Arial" w:cs="Arial"/>
          <w:sz w:val="16"/>
          <w:szCs w:val="16"/>
        </w:rPr>
      </w:pPr>
      <w:r w:rsidRPr="001976B6">
        <w:rPr>
          <w:rFonts w:ascii="Arial" w:hAnsi="Arial" w:cs="Arial"/>
          <w:sz w:val="16"/>
          <w:szCs w:val="16"/>
        </w:rPr>
        <w:t>Ten behoeve van het rietpoten experiment wordt een hoogtemodel opgenomen met een Drone (Remotely Piloted Aerial System (RPAS)) door Shore Monitoring. In 2016 zijn voor het gebied rond het rietpoten experiment 2 maal metingen uitgevoerd (X 2016 en Y 2016). Eenmaal voor het starten van het experiment en eenmaal voor het inplanten van het tweede plot met rietpoten. In X 2016 is gelijktijdig met de opname ten behoeve van het rietpotenexperiment ook een hoogtemodel opgenomen voor het hele duingebied Spanjaards Duin.</w:t>
      </w:r>
      <w:r w:rsidR="00307EC2" w:rsidRPr="001976B6">
        <w:rPr>
          <w:rFonts w:ascii="Arial" w:hAnsi="Arial" w:cs="Arial"/>
          <w:sz w:val="16"/>
          <w:szCs w:val="16"/>
        </w:rPr>
        <w:t xml:space="preserve"> Parameter M5.</w:t>
      </w:r>
    </w:p>
    <w:p w14:paraId="26843D02" w14:textId="77777777" w:rsidR="00DB5EB1" w:rsidRPr="001976B6" w:rsidRDefault="00DB5EB1" w:rsidP="0013738B">
      <w:pPr>
        <w:jc w:val="left"/>
        <w:rPr>
          <w:rFonts w:ascii="Arial" w:hAnsi="Arial" w:cs="Arial"/>
          <w:b/>
          <w:i/>
          <w:sz w:val="16"/>
          <w:szCs w:val="16"/>
        </w:rPr>
      </w:pPr>
    </w:p>
    <w:p w14:paraId="3DD5ABD8" w14:textId="3A254022" w:rsidR="0013738B" w:rsidRPr="001976B6" w:rsidRDefault="0013738B" w:rsidP="0013738B">
      <w:pPr>
        <w:jc w:val="left"/>
        <w:rPr>
          <w:rFonts w:ascii="Arial" w:hAnsi="Arial" w:cs="Arial"/>
          <w:b/>
          <w:i/>
          <w:sz w:val="16"/>
          <w:szCs w:val="16"/>
        </w:rPr>
      </w:pPr>
      <w:r w:rsidRPr="001976B6">
        <w:rPr>
          <w:rFonts w:ascii="Arial" w:hAnsi="Arial" w:cs="Arial"/>
          <w:b/>
          <w:i/>
          <w:sz w:val="16"/>
          <w:szCs w:val="16"/>
        </w:rPr>
        <w:t>Grondwater (G)</w:t>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984"/>
        <w:gridCol w:w="2127"/>
        <w:gridCol w:w="1559"/>
        <w:gridCol w:w="1984"/>
        <w:gridCol w:w="1701"/>
        <w:gridCol w:w="2869"/>
      </w:tblGrid>
      <w:tr w:rsidR="001976B6" w:rsidRPr="001976B6" w14:paraId="71872F43" w14:textId="77777777" w:rsidTr="001976B6">
        <w:trPr>
          <w:cantSplit/>
          <w:tblHeader/>
        </w:trPr>
        <w:tc>
          <w:tcPr>
            <w:tcW w:w="1418" w:type="dxa"/>
          </w:tcPr>
          <w:p w14:paraId="492E4A45" w14:textId="77777777" w:rsidR="0013738B" w:rsidRPr="001976B6" w:rsidRDefault="0013738B" w:rsidP="00B91036">
            <w:pPr>
              <w:rPr>
                <w:rFonts w:ascii="Arial" w:hAnsi="Arial" w:cs="Arial"/>
                <w:b/>
                <w:sz w:val="16"/>
                <w:szCs w:val="16"/>
              </w:rPr>
            </w:pPr>
            <w:r w:rsidRPr="001976B6">
              <w:rPr>
                <w:rFonts w:ascii="Arial" w:hAnsi="Arial" w:cs="Arial"/>
                <w:b/>
                <w:sz w:val="16"/>
                <w:szCs w:val="16"/>
              </w:rPr>
              <w:t>(Duin)element</w:t>
            </w:r>
          </w:p>
        </w:tc>
        <w:tc>
          <w:tcPr>
            <w:tcW w:w="1984" w:type="dxa"/>
          </w:tcPr>
          <w:p w14:paraId="0FE419E1" w14:textId="77777777" w:rsidR="0013738B" w:rsidRPr="001976B6" w:rsidRDefault="0013738B" w:rsidP="00B91036">
            <w:pPr>
              <w:rPr>
                <w:rFonts w:ascii="Arial" w:hAnsi="Arial" w:cs="Arial"/>
                <w:b/>
                <w:sz w:val="16"/>
                <w:szCs w:val="16"/>
              </w:rPr>
            </w:pPr>
            <w:r w:rsidRPr="001976B6">
              <w:rPr>
                <w:rFonts w:ascii="Arial" w:hAnsi="Arial" w:cs="Arial"/>
                <w:b/>
                <w:sz w:val="16"/>
                <w:szCs w:val="16"/>
              </w:rPr>
              <w:t>Parameter</w:t>
            </w:r>
          </w:p>
        </w:tc>
        <w:tc>
          <w:tcPr>
            <w:tcW w:w="2127" w:type="dxa"/>
          </w:tcPr>
          <w:p w14:paraId="3CC173ED" w14:textId="77777777" w:rsidR="0013738B" w:rsidRPr="001976B6" w:rsidRDefault="0013738B" w:rsidP="00B91036">
            <w:pPr>
              <w:rPr>
                <w:rFonts w:ascii="Arial" w:hAnsi="Arial" w:cs="Arial"/>
                <w:b/>
                <w:sz w:val="16"/>
                <w:szCs w:val="16"/>
              </w:rPr>
            </w:pPr>
            <w:r w:rsidRPr="001976B6">
              <w:rPr>
                <w:rFonts w:ascii="Arial" w:hAnsi="Arial" w:cs="Arial"/>
                <w:b/>
                <w:sz w:val="16"/>
                <w:szCs w:val="16"/>
              </w:rPr>
              <w:t>Deel van het gebied</w:t>
            </w:r>
          </w:p>
        </w:tc>
        <w:tc>
          <w:tcPr>
            <w:tcW w:w="1559" w:type="dxa"/>
          </w:tcPr>
          <w:p w14:paraId="648924DC" w14:textId="77777777" w:rsidR="0013738B" w:rsidRPr="001976B6" w:rsidRDefault="0013738B" w:rsidP="00B91036">
            <w:pPr>
              <w:rPr>
                <w:rFonts w:ascii="Arial" w:hAnsi="Arial" w:cs="Arial"/>
                <w:b/>
                <w:sz w:val="16"/>
                <w:szCs w:val="16"/>
              </w:rPr>
            </w:pPr>
            <w:r w:rsidRPr="001976B6">
              <w:rPr>
                <w:rFonts w:ascii="Arial" w:hAnsi="Arial" w:cs="Arial"/>
                <w:b/>
                <w:sz w:val="16"/>
                <w:szCs w:val="16"/>
              </w:rPr>
              <w:t xml:space="preserve">Methode </w:t>
            </w:r>
          </w:p>
        </w:tc>
        <w:tc>
          <w:tcPr>
            <w:tcW w:w="1984" w:type="dxa"/>
          </w:tcPr>
          <w:p w14:paraId="7C57FCFC" w14:textId="77777777" w:rsidR="0013738B" w:rsidRPr="001976B6" w:rsidRDefault="0013738B" w:rsidP="00B91036">
            <w:pPr>
              <w:rPr>
                <w:rFonts w:ascii="Arial" w:hAnsi="Arial" w:cs="Arial"/>
                <w:b/>
                <w:sz w:val="16"/>
                <w:szCs w:val="16"/>
              </w:rPr>
            </w:pPr>
            <w:r w:rsidRPr="001976B6">
              <w:rPr>
                <w:rFonts w:ascii="Arial" w:hAnsi="Arial" w:cs="Arial"/>
                <w:b/>
                <w:sz w:val="16"/>
                <w:szCs w:val="16"/>
              </w:rPr>
              <w:t xml:space="preserve">Gemeten sinds, frequentie </w:t>
            </w:r>
          </w:p>
        </w:tc>
        <w:tc>
          <w:tcPr>
            <w:tcW w:w="1701" w:type="dxa"/>
          </w:tcPr>
          <w:p w14:paraId="5691536B" w14:textId="77777777" w:rsidR="0013738B" w:rsidRPr="001976B6" w:rsidRDefault="0013738B" w:rsidP="00B91036">
            <w:pPr>
              <w:rPr>
                <w:rFonts w:ascii="Arial" w:hAnsi="Arial" w:cs="Arial"/>
                <w:b/>
                <w:sz w:val="16"/>
                <w:szCs w:val="16"/>
              </w:rPr>
            </w:pPr>
            <w:r w:rsidRPr="001976B6">
              <w:rPr>
                <w:rFonts w:ascii="Arial" w:hAnsi="Arial" w:cs="Arial"/>
                <w:b/>
                <w:sz w:val="16"/>
                <w:szCs w:val="16"/>
              </w:rPr>
              <w:t>Verantwoordelijke instantie</w:t>
            </w:r>
          </w:p>
        </w:tc>
        <w:tc>
          <w:tcPr>
            <w:tcW w:w="2869" w:type="dxa"/>
          </w:tcPr>
          <w:p w14:paraId="203A2416" w14:textId="77777777" w:rsidR="0013738B" w:rsidRPr="001976B6" w:rsidRDefault="0013738B" w:rsidP="00B91036">
            <w:pPr>
              <w:rPr>
                <w:rFonts w:ascii="Arial" w:hAnsi="Arial" w:cs="Arial"/>
                <w:b/>
                <w:sz w:val="16"/>
                <w:szCs w:val="16"/>
              </w:rPr>
            </w:pPr>
            <w:r w:rsidRPr="001976B6">
              <w:rPr>
                <w:rFonts w:ascii="Arial" w:hAnsi="Arial" w:cs="Arial"/>
                <w:b/>
                <w:sz w:val="16"/>
                <w:szCs w:val="16"/>
              </w:rPr>
              <w:t>Reden voor aanpassing</w:t>
            </w:r>
          </w:p>
        </w:tc>
      </w:tr>
      <w:tr w:rsidR="001976B6" w:rsidRPr="001976B6" w14:paraId="0FA070E1" w14:textId="77777777" w:rsidTr="001976B6">
        <w:trPr>
          <w:cantSplit/>
          <w:trHeight w:val="113"/>
          <w:tblHeader/>
        </w:trPr>
        <w:tc>
          <w:tcPr>
            <w:tcW w:w="1418" w:type="dxa"/>
          </w:tcPr>
          <w:p w14:paraId="6A2D2449" w14:textId="77777777" w:rsidR="0013738B" w:rsidRPr="001976B6" w:rsidRDefault="0013738B" w:rsidP="00B91036">
            <w:pPr>
              <w:rPr>
                <w:rFonts w:ascii="Arial" w:hAnsi="Arial" w:cs="Arial"/>
                <w:sz w:val="16"/>
                <w:szCs w:val="16"/>
              </w:rPr>
            </w:pPr>
            <w:r w:rsidRPr="001976B6">
              <w:rPr>
                <w:rFonts w:ascii="Arial" w:hAnsi="Arial" w:cs="Arial"/>
                <w:sz w:val="16"/>
                <w:szCs w:val="16"/>
              </w:rPr>
              <w:t>Grondwater</w:t>
            </w:r>
          </w:p>
        </w:tc>
        <w:tc>
          <w:tcPr>
            <w:tcW w:w="1984" w:type="dxa"/>
          </w:tcPr>
          <w:p w14:paraId="60D5E39A" w14:textId="77777777" w:rsidR="0013738B" w:rsidRPr="001976B6" w:rsidRDefault="0013738B" w:rsidP="0013738B">
            <w:pPr>
              <w:rPr>
                <w:rFonts w:ascii="Arial" w:hAnsi="Arial" w:cs="Arial"/>
                <w:sz w:val="16"/>
                <w:szCs w:val="16"/>
              </w:rPr>
            </w:pPr>
            <w:r w:rsidRPr="001976B6">
              <w:rPr>
                <w:rFonts w:ascii="Arial" w:hAnsi="Arial" w:cs="Arial"/>
                <w:sz w:val="16"/>
                <w:szCs w:val="16"/>
              </w:rPr>
              <w:t>G1. grondwaterstanden</w:t>
            </w:r>
          </w:p>
        </w:tc>
        <w:tc>
          <w:tcPr>
            <w:tcW w:w="2127" w:type="dxa"/>
            <w:shd w:val="clear" w:color="auto" w:fill="auto"/>
          </w:tcPr>
          <w:p w14:paraId="0889780B" w14:textId="77777777" w:rsidR="0013738B" w:rsidRPr="001976B6" w:rsidRDefault="00B13F0D" w:rsidP="00454696">
            <w:pPr>
              <w:rPr>
                <w:rFonts w:ascii="Arial" w:hAnsi="Arial" w:cs="Arial"/>
                <w:sz w:val="16"/>
                <w:szCs w:val="16"/>
              </w:rPr>
            </w:pPr>
            <w:r w:rsidRPr="001976B6">
              <w:rPr>
                <w:rFonts w:ascii="Arial" w:hAnsi="Arial" w:cs="Arial"/>
                <w:sz w:val="16"/>
                <w:szCs w:val="16"/>
              </w:rPr>
              <w:t xml:space="preserve">G1a. </w:t>
            </w:r>
            <w:r w:rsidR="0013738B" w:rsidRPr="001976B6">
              <w:rPr>
                <w:rFonts w:ascii="Arial" w:hAnsi="Arial" w:cs="Arial"/>
                <w:sz w:val="16"/>
                <w:szCs w:val="16"/>
              </w:rPr>
              <w:t>7 peilbuizen in 2 raaien, N-raai en Z-raai</w:t>
            </w:r>
          </w:p>
        </w:tc>
        <w:tc>
          <w:tcPr>
            <w:tcW w:w="1559" w:type="dxa"/>
            <w:shd w:val="clear" w:color="auto" w:fill="auto"/>
          </w:tcPr>
          <w:p w14:paraId="1CCF0375" w14:textId="77777777" w:rsidR="0013738B" w:rsidRPr="001976B6" w:rsidRDefault="0013738B" w:rsidP="00B91036">
            <w:pPr>
              <w:rPr>
                <w:rFonts w:ascii="Arial" w:hAnsi="Arial" w:cs="Arial"/>
                <w:sz w:val="16"/>
                <w:szCs w:val="16"/>
              </w:rPr>
            </w:pPr>
            <w:proofErr w:type="gramStart"/>
            <w:r w:rsidRPr="001976B6">
              <w:rPr>
                <w:rFonts w:ascii="Arial" w:hAnsi="Arial" w:cs="Arial"/>
                <w:sz w:val="16"/>
                <w:szCs w:val="16"/>
              </w:rPr>
              <w:t>opnemen</w:t>
            </w:r>
            <w:proofErr w:type="gramEnd"/>
          </w:p>
          <w:p w14:paraId="4CC46197" w14:textId="77777777" w:rsidR="0013738B" w:rsidRPr="001976B6" w:rsidRDefault="0013738B" w:rsidP="00B91036">
            <w:pPr>
              <w:rPr>
                <w:rFonts w:ascii="Arial" w:hAnsi="Arial" w:cs="Arial"/>
                <w:sz w:val="16"/>
                <w:szCs w:val="16"/>
              </w:rPr>
            </w:pPr>
          </w:p>
        </w:tc>
        <w:tc>
          <w:tcPr>
            <w:tcW w:w="1984" w:type="dxa"/>
            <w:shd w:val="clear" w:color="auto" w:fill="auto"/>
          </w:tcPr>
          <w:p w14:paraId="24E0BFA4" w14:textId="77777777" w:rsidR="0013738B" w:rsidRPr="001976B6" w:rsidRDefault="0013738B" w:rsidP="00B91036">
            <w:pPr>
              <w:rPr>
                <w:rFonts w:ascii="Arial" w:hAnsi="Arial" w:cs="Arial"/>
                <w:sz w:val="16"/>
                <w:szCs w:val="16"/>
              </w:rPr>
            </w:pPr>
            <w:proofErr w:type="gramStart"/>
            <w:r w:rsidRPr="001976B6">
              <w:rPr>
                <w:rFonts w:ascii="Arial" w:hAnsi="Arial" w:cs="Arial"/>
                <w:sz w:val="16"/>
                <w:szCs w:val="16"/>
              </w:rPr>
              <w:t>alles</w:t>
            </w:r>
            <w:proofErr w:type="gramEnd"/>
            <w:r w:rsidRPr="001976B6">
              <w:rPr>
                <w:rFonts w:ascii="Arial" w:hAnsi="Arial" w:cs="Arial"/>
                <w:sz w:val="16"/>
                <w:szCs w:val="16"/>
              </w:rPr>
              <w:t xml:space="preserve"> 1x/</w:t>
            </w:r>
            <w:proofErr w:type="spellStart"/>
            <w:r w:rsidRPr="001976B6">
              <w:rPr>
                <w:rFonts w:ascii="Arial" w:hAnsi="Arial" w:cs="Arial"/>
                <w:sz w:val="16"/>
                <w:szCs w:val="16"/>
              </w:rPr>
              <w:t>mnd</w:t>
            </w:r>
            <w:proofErr w:type="spellEnd"/>
          </w:p>
          <w:p w14:paraId="5D24ABA0" w14:textId="77777777" w:rsidR="0013738B" w:rsidRPr="001976B6" w:rsidRDefault="0013738B" w:rsidP="00B91036">
            <w:pPr>
              <w:rPr>
                <w:rFonts w:ascii="Arial" w:hAnsi="Arial" w:cs="Arial"/>
                <w:sz w:val="16"/>
                <w:szCs w:val="16"/>
              </w:rPr>
            </w:pPr>
          </w:p>
        </w:tc>
        <w:tc>
          <w:tcPr>
            <w:tcW w:w="1701" w:type="dxa"/>
            <w:shd w:val="clear" w:color="auto" w:fill="auto"/>
          </w:tcPr>
          <w:p w14:paraId="62D90A0A" w14:textId="77777777" w:rsidR="0013738B" w:rsidRPr="001976B6" w:rsidRDefault="0013738B" w:rsidP="0013738B">
            <w:pPr>
              <w:rPr>
                <w:rFonts w:ascii="Arial" w:hAnsi="Arial" w:cs="Arial"/>
                <w:sz w:val="16"/>
                <w:szCs w:val="16"/>
              </w:rPr>
            </w:pPr>
            <w:r w:rsidRPr="001976B6">
              <w:rPr>
                <w:rFonts w:ascii="Arial" w:hAnsi="Arial" w:cs="Arial"/>
                <w:sz w:val="16"/>
                <w:szCs w:val="16"/>
              </w:rPr>
              <w:t>RWS</w:t>
            </w:r>
          </w:p>
          <w:p w14:paraId="3B631792" w14:textId="77777777" w:rsidR="0013738B" w:rsidRPr="001976B6" w:rsidRDefault="0013738B" w:rsidP="0013738B">
            <w:pPr>
              <w:rPr>
                <w:rFonts w:ascii="Arial" w:hAnsi="Arial" w:cs="Arial"/>
                <w:sz w:val="16"/>
                <w:szCs w:val="16"/>
              </w:rPr>
            </w:pPr>
          </w:p>
        </w:tc>
        <w:tc>
          <w:tcPr>
            <w:tcW w:w="2869" w:type="dxa"/>
          </w:tcPr>
          <w:p w14:paraId="638C1221" w14:textId="77777777" w:rsidR="0013738B" w:rsidRPr="001976B6" w:rsidRDefault="0013738B" w:rsidP="00B91036">
            <w:pPr>
              <w:rPr>
                <w:rFonts w:ascii="Arial" w:hAnsi="Arial" w:cs="Arial"/>
                <w:sz w:val="16"/>
                <w:szCs w:val="16"/>
              </w:rPr>
            </w:pPr>
          </w:p>
        </w:tc>
      </w:tr>
      <w:tr w:rsidR="001976B6" w:rsidRPr="001976B6" w14:paraId="566D74D0" w14:textId="77777777" w:rsidTr="001976B6">
        <w:trPr>
          <w:cantSplit/>
          <w:trHeight w:val="113"/>
          <w:tblHeader/>
        </w:trPr>
        <w:tc>
          <w:tcPr>
            <w:tcW w:w="1418" w:type="dxa"/>
          </w:tcPr>
          <w:p w14:paraId="19172901" w14:textId="1894C0BD" w:rsidR="0013738B" w:rsidRPr="001976B6" w:rsidRDefault="0013738B" w:rsidP="0029628C">
            <w:pPr>
              <w:rPr>
                <w:rFonts w:ascii="Arial" w:hAnsi="Arial" w:cs="Arial"/>
                <w:sz w:val="16"/>
                <w:szCs w:val="16"/>
              </w:rPr>
            </w:pPr>
          </w:p>
        </w:tc>
        <w:tc>
          <w:tcPr>
            <w:tcW w:w="1984" w:type="dxa"/>
          </w:tcPr>
          <w:p w14:paraId="288CC6DC" w14:textId="77777777" w:rsidR="0013738B" w:rsidRPr="001976B6" w:rsidRDefault="0013738B" w:rsidP="00B91036">
            <w:pPr>
              <w:rPr>
                <w:rFonts w:ascii="Arial" w:hAnsi="Arial" w:cs="Arial"/>
                <w:sz w:val="16"/>
                <w:szCs w:val="16"/>
              </w:rPr>
            </w:pPr>
          </w:p>
        </w:tc>
        <w:tc>
          <w:tcPr>
            <w:tcW w:w="2127" w:type="dxa"/>
            <w:shd w:val="clear" w:color="auto" w:fill="auto"/>
          </w:tcPr>
          <w:p w14:paraId="3BB5A1F1" w14:textId="77777777" w:rsidR="0013738B" w:rsidRPr="001976B6" w:rsidRDefault="00B13F0D" w:rsidP="00B91036">
            <w:pPr>
              <w:rPr>
                <w:rFonts w:ascii="Arial" w:hAnsi="Arial" w:cs="Arial"/>
                <w:sz w:val="16"/>
                <w:szCs w:val="16"/>
              </w:rPr>
            </w:pPr>
            <w:r w:rsidRPr="001976B6">
              <w:rPr>
                <w:rFonts w:ascii="Arial" w:hAnsi="Arial" w:cs="Arial"/>
                <w:sz w:val="16"/>
                <w:szCs w:val="16"/>
              </w:rPr>
              <w:t xml:space="preserve">G1b. </w:t>
            </w:r>
            <w:r w:rsidR="0013738B" w:rsidRPr="001976B6">
              <w:rPr>
                <w:rFonts w:ascii="Arial" w:hAnsi="Arial" w:cs="Arial"/>
                <w:sz w:val="16"/>
                <w:szCs w:val="16"/>
              </w:rPr>
              <w:t xml:space="preserve">Va. aug 2012 16 extra tijdelijke peilbuizen in </w:t>
            </w:r>
            <w:r w:rsidR="00454696" w:rsidRPr="001976B6">
              <w:rPr>
                <w:rFonts w:ascii="Arial" w:hAnsi="Arial" w:cs="Arial"/>
                <w:sz w:val="16"/>
                <w:szCs w:val="16"/>
              </w:rPr>
              <w:t xml:space="preserve">de </w:t>
            </w:r>
            <w:r w:rsidR="0013738B" w:rsidRPr="001976B6">
              <w:rPr>
                <w:rFonts w:ascii="Arial" w:hAnsi="Arial" w:cs="Arial"/>
                <w:sz w:val="16"/>
                <w:szCs w:val="16"/>
              </w:rPr>
              <w:t>vallei</w:t>
            </w:r>
          </w:p>
        </w:tc>
        <w:tc>
          <w:tcPr>
            <w:tcW w:w="1559" w:type="dxa"/>
            <w:shd w:val="clear" w:color="auto" w:fill="auto"/>
          </w:tcPr>
          <w:p w14:paraId="421260FC" w14:textId="77777777" w:rsidR="0013738B" w:rsidRPr="001976B6" w:rsidRDefault="0013738B" w:rsidP="00B91036">
            <w:pPr>
              <w:rPr>
                <w:rFonts w:ascii="Arial" w:hAnsi="Arial" w:cs="Arial"/>
                <w:sz w:val="16"/>
                <w:szCs w:val="16"/>
              </w:rPr>
            </w:pPr>
            <w:r w:rsidRPr="001976B6">
              <w:rPr>
                <w:rFonts w:ascii="Arial" w:hAnsi="Arial" w:cs="Arial"/>
                <w:sz w:val="16"/>
                <w:szCs w:val="16"/>
              </w:rPr>
              <w:t>peilbuizen (her)plaatsen en opnemen</w:t>
            </w:r>
          </w:p>
        </w:tc>
        <w:tc>
          <w:tcPr>
            <w:tcW w:w="1984" w:type="dxa"/>
            <w:shd w:val="clear" w:color="auto" w:fill="auto"/>
          </w:tcPr>
          <w:p w14:paraId="561F737F" w14:textId="097C5F69" w:rsidR="0013738B" w:rsidRPr="001976B6" w:rsidRDefault="0013738B" w:rsidP="0029628C">
            <w:pPr>
              <w:rPr>
                <w:rFonts w:ascii="Arial" w:hAnsi="Arial" w:cs="Arial"/>
                <w:sz w:val="16"/>
                <w:szCs w:val="16"/>
              </w:rPr>
            </w:pPr>
            <w:r w:rsidRPr="001976B6">
              <w:rPr>
                <w:rFonts w:ascii="Arial" w:hAnsi="Arial" w:cs="Arial"/>
                <w:sz w:val="16"/>
                <w:szCs w:val="16"/>
              </w:rPr>
              <w:t>aug 2012, m</w:t>
            </w:r>
            <w:r w:rsidR="0029628C" w:rsidRPr="001976B6">
              <w:rPr>
                <w:rFonts w:ascii="Arial" w:hAnsi="Arial" w:cs="Arial"/>
                <w:sz w:val="16"/>
                <w:szCs w:val="16"/>
              </w:rPr>
              <w:t>ei</w:t>
            </w:r>
            <w:r w:rsidRPr="001976B6">
              <w:rPr>
                <w:rFonts w:ascii="Arial" w:hAnsi="Arial" w:cs="Arial"/>
                <w:sz w:val="16"/>
                <w:szCs w:val="16"/>
              </w:rPr>
              <w:t xml:space="preserve"> en september 2013</w:t>
            </w:r>
            <w:r w:rsidR="00090912" w:rsidRPr="001976B6">
              <w:rPr>
                <w:rFonts w:ascii="Arial" w:hAnsi="Arial" w:cs="Arial"/>
                <w:sz w:val="16"/>
                <w:szCs w:val="16"/>
              </w:rPr>
              <w:t xml:space="preserve">, </w:t>
            </w:r>
            <w:r w:rsidRPr="001976B6">
              <w:rPr>
                <w:rFonts w:ascii="Arial" w:hAnsi="Arial" w:cs="Arial"/>
                <w:sz w:val="16"/>
                <w:szCs w:val="16"/>
              </w:rPr>
              <w:t xml:space="preserve">januari </w:t>
            </w:r>
            <w:r w:rsidR="00090912" w:rsidRPr="001976B6">
              <w:rPr>
                <w:rFonts w:ascii="Arial" w:hAnsi="Arial" w:cs="Arial"/>
                <w:sz w:val="16"/>
                <w:szCs w:val="16"/>
              </w:rPr>
              <w:t xml:space="preserve">en augustus/september </w:t>
            </w:r>
            <w:r w:rsidRPr="001976B6">
              <w:rPr>
                <w:rFonts w:ascii="Arial" w:hAnsi="Arial" w:cs="Arial"/>
                <w:sz w:val="16"/>
                <w:szCs w:val="16"/>
              </w:rPr>
              <w:t>2014</w:t>
            </w:r>
            <w:r w:rsidR="00090912" w:rsidRPr="001976B6">
              <w:rPr>
                <w:rFonts w:ascii="Arial" w:hAnsi="Arial" w:cs="Arial"/>
                <w:sz w:val="16"/>
                <w:szCs w:val="16"/>
              </w:rPr>
              <w:t xml:space="preserve"> en januari 2015</w:t>
            </w:r>
          </w:p>
        </w:tc>
        <w:tc>
          <w:tcPr>
            <w:tcW w:w="1701" w:type="dxa"/>
            <w:shd w:val="clear" w:color="auto" w:fill="auto"/>
          </w:tcPr>
          <w:p w14:paraId="0F9EA1B6" w14:textId="022553AB" w:rsidR="0013738B" w:rsidRPr="001976B6" w:rsidRDefault="00090912" w:rsidP="0013738B">
            <w:pPr>
              <w:rPr>
                <w:rFonts w:ascii="Arial" w:hAnsi="Arial" w:cs="Arial"/>
                <w:sz w:val="16"/>
                <w:szCs w:val="16"/>
              </w:rPr>
            </w:pPr>
            <w:r w:rsidRPr="001976B6">
              <w:rPr>
                <w:rFonts w:ascii="Arial" w:hAnsi="Arial" w:cs="Arial"/>
                <w:sz w:val="16"/>
                <w:szCs w:val="16"/>
              </w:rPr>
              <w:t>RWS</w:t>
            </w:r>
          </w:p>
          <w:p w14:paraId="53AE7D09" w14:textId="77777777" w:rsidR="0013738B" w:rsidRPr="001976B6" w:rsidRDefault="0013738B" w:rsidP="00B91036">
            <w:pPr>
              <w:rPr>
                <w:rFonts w:ascii="Arial" w:hAnsi="Arial" w:cs="Arial"/>
                <w:sz w:val="16"/>
                <w:szCs w:val="16"/>
              </w:rPr>
            </w:pPr>
          </w:p>
        </w:tc>
        <w:tc>
          <w:tcPr>
            <w:tcW w:w="2869" w:type="dxa"/>
          </w:tcPr>
          <w:p w14:paraId="67FFABC4" w14:textId="1ACBD41B" w:rsidR="0013738B" w:rsidRPr="001976B6" w:rsidRDefault="00233803" w:rsidP="00233803">
            <w:pPr>
              <w:rPr>
                <w:rFonts w:ascii="Arial" w:hAnsi="Arial" w:cs="Arial"/>
                <w:sz w:val="16"/>
                <w:szCs w:val="16"/>
              </w:rPr>
            </w:pPr>
            <w:r w:rsidRPr="001976B6">
              <w:rPr>
                <w:rFonts w:ascii="Arial" w:hAnsi="Arial" w:cs="Arial"/>
                <w:sz w:val="16"/>
                <w:szCs w:val="16"/>
              </w:rPr>
              <w:t xml:space="preserve">Gestopt na januari 2015 </w:t>
            </w:r>
            <w:r w:rsidR="0029628C" w:rsidRPr="001976B6">
              <w:rPr>
                <w:rFonts w:ascii="Arial" w:hAnsi="Arial" w:cs="Arial"/>
                <w:sz w:val="16"/>
                <w:szCs w:val="16"/>
              </w:rPr>
              <w:t xml:space="preserve">n.a.v. constatering van </w:t>
            </w:r>
            <w:proofErr w:type="spellStart"/>
            <w:r w:rsidR="0029628C" w:rsidRPr="001976B6">
              <w:rPr>
                <w:rFonts w:ascii="Arial" w:hAnsi="Arial" w:cs="Arial"/>
                <w:sz w:val="16"/>
                <w:szCs w:val="16"/>
              </w:rPr>
              <w:t>Artesia</w:t>
            </w:r>
            <w:proofErr w:type="spellEnd"/>
            <w:r w:rsidR="0029628C" w:rsidRPr="001976B6">
              <w:rPr>
                <w:rFonts w:ascii="Arial" w:hAnsi="Arial" w:cs="Arial"/>
                <w:sz w:val="16"/>
                <w:szCs w:val="16"/>
              </w:rPr>
              <w:t>, zie toelichting</w:t>
            </w:r>
            <w:r w:rsidR="007935FA" w:rsidRPr="001976B6">
              <w:rPr>
                <w:rFonts w:ascii="Arial" w:hAnsi="Arial" w:cs="Arial"/>
                <w:sz w:val="16"/>
                <w:szCs w:val="16"/>
              </w:rPr>
              <w:t xml:space="preserve"> punt 3</w:t>
            </w:r>
            <w:r w:rsidR="00516087" w:rsidRPr="001976B6">
              <w:rPr>
                <w:rFonts w:ascii="Arial" w:hAnsi="Arial" w:cs="Arial"/>
                <w:sz w:val="16"/>
                <w:szCs w:val="16"/>
              </w:rPr>
              <w:t xml:space="preserve"> </w:t>
            </w:r>
          </w:p>
        </w:tc>
      </w:tr>
      <w:tr w:rsidR="001976B6" w:rsidRPr="001976B6" w14:paraId="0251AF3E" w14:textId="77777777" w:rsidTr="001976B6">
        <w:trPr>
          <w:cantSplit/>
          <w:trHeight w:val="113"/>
          <w:tblHeader/>
        </w:trPr>
        <w:tc>
          <w:tcPr>
            <w:tcW w:w="1418" w:type="dxa"/>
          </w:tcPr>
          <w:p w14:paraId="61CE44EB" w14:textId="2AB48541" w:rsidR="00090912" w:rsidRPr="001976B6" w:rsidRDefault="007935FA" w:rsidP="00772F30">
            <w:pPr>
              <w:rPr>
                <w:rFonts w:ascii="Arial" w:hAnsi="Arial" w:cs="Arial"/>
                <w:sz w:val="16"/>
                <w:szCs w:val="16"/>
              </w:rPr>
            </w:pPr>
            <w:r w:rsidRPr="001976B6">
              <w:rPr>
                <w:rFonts w:ascii="Arial" w:hAnsi="Arial" w:cs="Arial"/>
                <w:b/>
                <w:sz w:val="16"/>
                <w:szCs w:val="16"/>
              </w:rPr>
              <w:t>Vervanging voor G1a tot G1</w:t>
            </w:r>
            <w:r w:rsidR="00772F30" w:rsidRPr="001976B6">
              <w:rPr>
                <w:rFonts w:ascii="Arial" w:hAnsi="Arial" w:cs="Arial"/>
                <w:b/>
                <w:sz w:val="16"/>
                <w:szCs w:val="16"/>
              </w:rPr>
              <w:t>b</w:t>
            </w:r>
            <w:r w:rsidRPr="001976B6">
              <w:rPr>
                <w:rFonts w:ascii="Arial" w:hAnsi="Arial" w:cs="Arial"/>
                <w:b/>
                <w:sz w:val="16"/>
                <w:szCs w:val="16"/>
              </w:rPr>
              <w:t xml:space="preserve">. </w:t>
            </w:r>
          </w:p>
        </w:tc>
        <w:tc>
          <w:tcPr>
            <w:tcW w:w="1984" w:type="dxa"/>
          </w:tcPr>
          <w:p w14:paraId="4136DEB0" w14:textId="77777777" w:rsidR="00090912" w:rsidRPr="001976B6" w:rsidRDefault="00090912" w:rsidP="003C77C1">
            <w:pPr>
              <w:rPr>
                <w:rFonts w:ascii="Arial" w:hAnsi="Arial" w:cs="Arial"/>
                <w:sz w:val="16"/>
                <w:szCs w:val="16"/>
              </w:rPr>
            </w:pPr>
          </w:p>
        </w:tc>
        <w:tc>
          <w:tcPr>
            <w:tcW w:w="2127" w:type="dxa"/>
            <w:shd w:val="clear" w:color="auto" w:fill="auto"/>
          </w:tcPr>
          <w:p w14:paraId="7109CE51" w14:textId="55EF78B5" w:rsidR="00090912" w:rsidRPr="001976B6" w:rsidRDefault="00090912" w:rsidP="00772F30">
            <w:pPr>
              <w:rPr>
                <w:rFonts w:ascii="Arial" w:hAnsi="Arial" w:cs="Arial"/>
                <w:sz w:val="16"/>
                <w:szCs w:val="16"/>
              </w:rPr>
            </w:pPr>
            <w:r w:rsidRPr="001976B6">
              <w:rPr>
                <w:rFonts w:ascii="Arial" w:hAnsi="Arial" w:cs="Arial"/>
                <w:sz w:val="16"/>
                <w:szCs w:val="16"/>
              </w:rPr>
              <w:t>G1</w:t>
            </w:r>
            <w:r w:rsidR="00772F30" w:rsidRPr="001976B6">
              <w:rPr>
                <w:rFonts w:ascii="Arial" w:hAnsi="Arial" w:cs="Arial"/>
                <w:sz w:val="16"/>
                <w:szCs w:val="16"/>
              </w:rPr>
              <w:t>d</w:t>
            </w:r>
            <w:r w:rsidRPr="001976B6">
              <w:rPr>
                <w:rFonts w:ascii="Arial" w:hAnsi="Arial" w:cs="Arial"/>
                <w:sz w:val="16"/>
                <w:szCs w:val="16"/>
              </w:rPr>
              <w:t>. 10 peilbuizen in 2 raaien, N-raai en Z-raai</w:t>
            </w:r>
          </w:p>
        </w:tc>
        <w:tc>
          <w:tcPr>
            <w:tcW w:w="1559" w:type="dxa"/>
            <w:shd w:val="clear" w:color="auto" w:fill="auto"/>
          </w:tcPr>
          <w:p w14:paraId="203CE51A" w14:textId="77777777" w:rsidR="00090912" w:rsidRPr="001976B6" w:rsidRDefault="00090912" w:rsidP="003C77C1">
            <w:pPr>
              <w:rPr>
                <w:rFonts w:ascii="Arial" w:hAnsi="Arial" w:cs="Arial"/>
                <w:sz w:val="16"/>
                <w:szCs w:val="16"/>
              </w:rPr>
            </w:pPr>
            <w:r w:rsidRPr="001976B6">
              <w:rPr>
                <w:rFonts w:ascii="Arial" w:hAnsi="Arial" w:cs="Arial"/>
                <w:sz w:val="16"/>
                <w:szCs w:val="16"/>
              </w:rPr>
              <w:t>Automatische drukopnemers</w:t>
            </w:r>
          </w:p>
        </w:tc>
        <w:tc>
          <w:tcPr>
            <w:tcW w:w="1984" w:type="dxa"/>
            <w:shd w:val="clear" w:color="auto" w:fill="auto"/>
          </w:tcPr>
          <w:p w14:paraId="5B2DCAAB" w14:textId="7AAE6D21" w:rsidR="00090912" w:rsidRPr="001976B6" w:rsidRDefault="00090912" w:rsidP="00233803">
            <w:pPr>
              <w:rPr>
                <w:rFonts w:ascii="Arial" w:hAnsi="Arial" w:cs="Arial"/>
                <w:sz w:val="16"/>
                <w:szCs w:val="16"/>
              </w:rPr>
            </w:pPr>
            <w:r w:rsidRPr="001976B6">
              <w:rPr>
                <w:rFonts w:ascii="Arial" w:hAnsi="Arial" w:cs="Arial"/>
                <w:sz w:val="16"/>
                <w:szCs w:val="16"/>
              </w:rPr>
              <w:t xml:space="preserve">vanaf </w:t>
            </w:r>
            <w:r w:rsidR="00233803" w:rsidRPr="001976B6">
              <w:rPr>
                <w:rFonts w:ascii="Arial" w:hAnsi="Arial" w:cs="Arial"/>
                <w:sz w:val="16"/>
                <w:szCs w:val="16"/>
              </w:rPr>
              <w:t>december</w:t>
            </w:r>
            <w:r w:rsidRPr="001976B6">
              <w:rPr>
                <w:rFonts w:ascii="Arial" w:hAnsi="Arial" w:cs="Arial"/>
                <w:sz w:val="16"/>
                <w:szCs w:val="16"/>
              </w:rPr>
              <w:t xml:space="preserve"> 2015, vaker dan 2* per dag, uitlezen begin januari</w:t>
            </w:r>
          </w:p>
        </w:tc>
        <w:tc>
          <w:tcPr>
            <w:tcW w:w="1701" w:type="dxa"/>
            <w:shd w:val="clear" w:color="auto" w:fill="auto"/>
          </w:tcPr>
          <w:p w14:paraId="06C4F31E" w14:textId="77777777" w:rsidR="00090912" w:rsidRPr="001976B6" w:rsidRDefault="00090912" w:rsidP="003C77C1">
            <w:pPr>
              <w:rPr>
                <w:rFonts w:ascii="Arial" w:hAnsi="Arial" w:cs="Arial"/>
                <w:sz w:val="16"/>
                <w:szCs w:val="16"/>
              </w:rPr>
            </w:pPr>
            <w:r w:rsidRPr="001976B6">
              <w:rPr>
                <w:rFonts w:ascii="Arial" w:hAnsi="Arial" w:cs="Arial"/>
                <w:sz w:val="16"/>
                <w:szCs w:val="16"/>
              </w:rPr>
              <w:t>RWS</w:t>
            </w:r>
          </w:p>
        </w:tc>
        <w:tc>
          <w:tcPr>
            <w:tcW w:w="2869" w:type="dxa"/>
          </w:tcPr>
          <w:p w14:paraId="4CAF7614" w14:textId="44D52331" w:rsidR="00090912" w:rsidRPr="001976B6" w:rsidRDefault="00090912" w:rsidP="007935FA">
            <w:pPr>
              <w:rPr>
                <w:rFonts w:ascii="Arial" w:hAnsi="Arial" w:cs="Arial"/>
                <w:sz w:val="16"/>
                <w:szCs w:val="16"/>
              </w:rPr>
            </w:pPr>
            <w:r w:rsidRPr="001976B6">
              <w:rPr>
                <w:rFonts w:ascii="Arial" w:hAnsi="Arial" w:cs="Arial"/>
                <w:sz w:val="16"/>
                <w:szCs w:val="16"/>
              </w:rPr>
              <w:t xml:space="preserve">Opmerkingen AC en </w:t>
            </w:r>
            <w:proofErr w:type="spellStart"/>
            <w:r w:rsidRPr="001976B6">
              <w:rPr>
                <w:rFonts w:ascii="Arial" w:hAnsi="Arial" w:cs="Arial"/>
                <w:sz w:val="16"/>
                <w:szCs w:val="16"/>
              </w:rPr>
              <w:t>Artesia</w:t>
            </w:r>
            <w:proofErr w:type="spellEnd"/>
            <w:r w:rsidRPr="001976B6">
              <w:rPr>
                <w:rFonts w:ascii="Arial" w:hAnsi="Arial" w:cs="Arial"/>
                <w:sz w:val="16"/>
                <w:szCs w:val="16"/>
              </w:rPr>
              <w:t xml:space="preserve">. Om betrouwbaardere metingen te verzamelen worden handmetingen in raaien en tijdelijke meetnet vervangen door </w:t>
            </w:r>
            <w:r w:rsidR="007935FA" w:rsidRPr="001976B6">
              <w:rPr>
                <w:rFonts w:ascii="Arial" w:hAnsi="Arial" w:cs="Arial"/>
                <w:sz w:val="16"/>
                <w:szCs w:val="16"/>
              </w:rPr>
              <w:t xml:space="preserve">10 </w:t>
            </w:r>
            <w:r w:rsidRPr="001976B6">
              <w:rPr>
                <w:rFonts w:ascii="Arial" w:hAnsi="Arial" w:cs="Arial"/>
                <w:sz w:val="16"/>
                <w:szCs w:val="16"/>
              </w:rPr>
              <w:t xml:space="preserve">automatische drukopnemers. </w:t>
            </w:r>
          </w:p>
        </w:tc>
      </w:tr>
      <w:tr w:rsidR="001976B6" w:rsidRPr="001976B6" w14:paraId="5304DB1B" w14:textId="77777777" w:rsidTr="001976B6">
        <w:trPr>
          <w:cantSplit/>
          <w:trHeight w:val="113"/>
          <w:tblHeader/>
        </w:trPr>
        <w:tc>
          <w:tcPr>
            <w:tcW w:w="1418" w:type="dxa"/>
          </w:tcPr>
          <w:p w14:paraId="61D567F9" w14:textId="421A19FD" w:rsidR="0013738B" w:rsidRPr="001976B6" w:rsidRDefault="0013738B" w:rsidP="00B91036">
            <w:pPr>
              <w:rPr>
                <w:rFonts w:ascii="Arial" w:hAnsi="Arial" w:cs="Arial"/>
                <w:sz w:val="16"/>
                <w:szCs w:val="16"/>
              </w:rPr>
            </w:pPr>
          </w:p>
        </w:tc>
        <w:tc>
          <w:tcPr>
            <w:tcW w:w="1984" w:type="dxa"/>
          </w:tcPr>
          <w:p w14:paraId="53029D9D" w14:textId="77777777" w:rsidR="0013738B" w:rsidRPr="001976B6" w:rsidRDefault="0013738B" w:rsidP="0013738B">
            <w:pPr>
              <w:rPr>
                <w:rFonts w:ascii="Arial" w:hAnsi="Arial" w:cs="Arial"/>
                <w:sz w:val="16"/>
                <w:szCs w:val="16"/>
              </w:rPr>
            </w:pPr>
            <w:r w:rsidRPr="001976B6">
              <w:rPr>
                <w:rFonts w:ascii="Arial" w:hAnsi="Arial" w:cs="Arial"/>
                <w:sz w:val="16"/>
                <w:szCs w:val="16"/>
              </w:rPr>
              <w:t>G2. zoet-zout grensvlak</w:t>
            </w:r>
          </w:p>
        </w:tc>
        <w:tc>
          <w:tcPr>
            <w:tcW w:w="2127" w:type="dxa"/>
            <w:shd w:val="clear" w:color="auto" w:fill="auto"/>
          </w:tcPr>
          <w:p w14:paraId="266567EE" w14:textId="77777777" w:rsidR="0013738B" w:rsidRPr="001976B6" w:rsidRDefault="0013738B" w:rsidP="00B91036">
            <w:pPr>
              <w:rPr>
                <w:rFonts w:ascii="Arial" w:hAnsi="Arial" w:cs="Arial"/>
                <w:sz w:val="16"/>
                <w:szCs w:val="16"/>
              </w:rPr>
            </w:pPr>
            <w:r w:rsidRPr="001976B6">
              <w:rPr>
                <w:rFonts w:ascii="Arial" w:hAnsi="Arial" w:cs="Arial"/>
                <w:sz w:val="16"/>
                <w:szCs w:val="16"/>
              </w:rPr>
              <w:t>Duinvallei</w:t>
            </w:r>
          </w:p>
        </w:tc>
        <w:tc>
          <w:tcPr>
            <w:tcW w:w="1559" w:type="dxa"/>
            <w:shd w:val="clear" w:color="auto" w:fill="auto"/>
          </w:tcPr>
          <w:p w14:paraId="1B50CB69" w14:textId="77777777" w:rsidR="0013738B" w:rsidRPr="001976B6" w:rsidRDefault="0013738B" w:rsidP="00B91036">
            <w:pPr>
              <w:rPr>
                <w:rFonts w:ascii="Arial" w:hAnsi="Arial" w:cs="Arial"/>
                <w:sz w:val="16"/>
                <w:szCs w:val="16"/>
              </w:rPr>
            </w:pPr>
            <w:r w:rsidRPr="001976B6">
              <w:rPr>
                <w:rFonts w:ascii="Arial" w:hAnsi="Arial" w:cs="Arial"/>
                <w:sz w:val="16"/>
                <w:szCs w:val="16"/>
              </w:rPr>
              <w:t>CVES-metingen</w:t>
            </w:r>
          </w:p>
        </w:tc>
        <w:tc>
          <w:tcPr>
            <w:tcW w:w="1984" w:type="dxa"/>
            <w:shd w:val="clear" w:color="auto" w:fill="auto"/>
          </w:tcPr>
          <w:p w14:paraId="05984C98" w14:textId="26A35CB7" w:rsidR="008B66C8" w:rsidRPr="001976B6" w:rsidRDefault="0013738B" w:rsidP="00B91036">
            <w:pPr>
              <w:rPr>
                <w:rFonts w:ascii="Arial" w:hAnsi="Arial" w:cs="Arial"/>
                <w:sz w:val="16"/>
                <w:szCs w:val="16"/>
              </w:rPr>
            </w:pPr>
            <w:r w:rsidRPr="001976B6">
              <w:rPr>
                <w:rFonts w:ascii="Arial" w:hAnsi="Arial" w:cs="Arial"/>
                <w:sz w:val="16"/>
                <w:szCs w:val="16"/>
              </w:rPr>
              <w:t>2014</w:t>
            </w:r>
            <w:r w:rsidR="0053410F" w:rsidRPr="001976B6">
              <w:rPr>
                <w:rFonts w:ascii="Arial" w:hAnsi="Arial" w:cs="Arial"/>
                <w:sz w:val="16"/>
                <w:szCs w:val="16"/>
              </w:rPr>
              <w:t xml:space="preserve">, </w:t>
            </w:r>
            <w:r w:rsidR="008B66C8" w:rsidRPr="001976B6">
              <w:rPr>
                <w:rFonts w:ascii="Arial" w:hAnsi="Arial" w:cs="Arial"/>
                <w:sz w:val="16"/>
                <w:szCs w:val="16"/>
              </w:rPr>
              <w:t xml:space="preserve">2015, </w:t>
            </w:r>
            <w:r w:rsidR="0053410F" w:rsidRPr="001976B6">
              <w:rPr>
                <w:rFonts w:ascii="Arial" w:hAnsi="Arial" w:cs="Arial"/>
                <w:sz w:val="16"/>
                <w:szCs w:val="16"/>
              </w:rPr>
              <w:t>2017</w:t>
            </w:r>
          </w:p>
          <w:p w14:paraId="3EBF27B4" w14:textId="69D91166" w:rsidR="0013738B" w:rsidRPr="001976B6" w:rsidRDefault="0013738B" w:rsidP="00B91036">
            <w:pPr>
              <w:rPr>
                <w:rFonts w:ascii="Arial" w:hAnsi="Arial" w:cs="Arial"/>
                <w:sz w:val="16"/>
                <w:szCs w:val="16"/>
              </w:rPr>
            </w:pPr>
            <w:r w:rsidRPr="001976B6">
              <w:rPr>
                <w:rFonts w:ascii="Arial" w:hAnsi="Arial" w:cs="Arial"/>
                <w:sz w:val="16"/>
                <w:szCs w:val="16"/>
              </w:rPr>
              <w:t>minimaal eens in de 2 jaar</w:t>
            </w:r>
            <w:r w:rsidR="004A0D54" w:rsidRPr="001976B6">
              <w:rPr>
                <w:rFonts w:ascii="Arial" w:hAnsi="Arial" w:cs="Arial"/>
                <w:sz w:val="16"/>
                <w:szCs w:val="16"/>
              </w:rPr>
              <w:t xml:space="preserve"> tot 2019</w:t>
            </w:r>
          </w:p>
        </w:tc>
        <w:tc>
          <w:tcPr>
            <w:tcW w:w="1701" w:type="dxa"/>
            <w:shd w:val="clear" w:color="auto" w:fill="auto"/>
          </w:tcPr>
          <w:p w14:paraId="4662FEFB" w14:textId="77777777" w:rsidR="0013738B" w:rsidRPr="001976B6" w:rsidRDefault="0013738B" w:rsidP="00B91036">
            <w:pPr>
              <w:rPr>
                <w:rFonts w:ascii="Arial" w:hAnsi="Arial" w:cs="Arial"/>
                <w:sz w:val="16"/>
                <w:szCs w:val="16"/>
              </w:rPr>
            </w:pPr>
          </w:p>
        </w:tc>
        <w:tc>
          <w:tcPr>
            <w:tcW w:w="2869" w:type="dxa"/>
          </w:tcPr>
          <w:p w14:paraId="5EDCADD0" w14:textId="77777777" w:rsidR="0013738B" w:rsidRPr="001976B6" w:rsidRDefault="00454696" w:rsidP="008B66C8">
            <w:pPr>
              <w:rPr>
                <w:rFonts w:ascii="Arial" w:hAnsi="Arial" w:cs="Arial"/>
                <w:sz w:val="16"/>
                <w:szCs w:val="16"/>
              </w:rPr>
            </w:pPr>
            <w:r w:rsidRPr="001976B6">
              <w:rPr>
                <w:rFonts w:ascii="Arial" w:hAnsi="Arial" w:cs="Arial"/>
                <w:sz w:val="16"/>
                <w:szCs w:val="16"/>
              </w:rPr>
              <w:t>Om inzicht te krijgen in de ontwikkeling van de zoetwaterbel.</w:t>
            </w:r>
          </w:p>
        </w:tc>
      </w:tr>
      <w:tr w:rsidR="001976B6" w:rsidRPr="001976B6" w14:paraId="4522A8BC" w14:textId="77777777" w:rsidTr="001976B6">
        <w:trPr>
          <w:cantSplit/>
          <w:trHeight w:val="113"/>
          <w:tblHeader/>
        </w:trPr>
        <w:tc>
          <w:tcPr>
            <w:tcW w:w="1418" w:type="dxa"/>
          </w:tcPr>
          <w:p w14:paraId="7C566CC7" w14:textId="350DBBC5" w:rsidR="0013738B" w:rsidRPr="001976B6" w:rsidRDefault="0053410F" w:rsidP="00090912">
            <w:pPr>
              <w:rPr>
                <w:rFonts w:ascii="Arial" w:hAnsi="Arial" w:cs="Arial"/>
                <w:sz w:val="16"/>
                <w:szCs w:val="16"/>
              </w:rPr>
            </w:pPr>
            <w:r w:rsidRPr="001976B6">
              <w:rPr>
                <w:rFonts w:ascii="Arial" w:hAnsi="Arial" w:cs="Arial"/>
                <w:sz w:val="16"/>
                <w:szCs w:val="16"/>
              </w:rPr>
              <w:t>Voorlopig niet uit</w:t>
            </w:r>
            <w:r w:rsidR="00090912" w:rsidRPr="001976B6">
              <w:rPr>
                <w:rFonts w:ascii="Arial" w:hAnsi="Arial" w:cs="Arial"/>
                <w:sz w:val="16"/>
                <w:szCs w:val="16"/>
              </w:rPr>
              <w:t>voeren</w:t>
            </w:r>
            <w:r w:rsidRPr="001976B6">
              <w:rPr>
                <w:rFonts w:ascii="Arial" w:hAnsi="Arial" w:cs="Arial"/>
                <w:sz w:val="16"/>
                <w:szCs w:val="16"/>
              </w:rPr>
              <w:t xml:space="preserve">, wel </w:t>
            </w:r>
            <w:r w:rsidR="007935FA" w:rsidRPr="001976B6">
              <w:rPr>
                <w:rFonts w:ascii="Arial" w:hAnsi="Arial" w:cs="Arial"/>
                <w:sz w:val="16"/>
                <w:szCs w:val="16"/>
              </w:rPr>
              <w:t xml:space="preserve">als optie </w:t>
            </w:r>
            <w:r w:rsidRPr="001976B6">
              <w:rPr>
                <w:rFonts w:ascii="Arial" w:hAnsi="Arial" w:cs="Arial"/>
                <w:sz w:val="16"/>
                <w:szCs w:val="16"/>
              </w:rPr>
              <w:t>behouden in tabel.</w:t>
            </w:r>
          </w:p>
        </w:tc>
        <w:tc>
          <w:tcPr>
            <w:tcW w:w="1984" w:type="dxa"/>
          </w:tcPr>
          <w:p w14:paraId="1A98038F" w14:textId="77777777" w:rsidR="0013738B" w:rsidRPr="001976B6" w:rsidRDefault="0013738B" w:rsidP="00B91036">
            <w:pPr>
              <w:rPr>
                <w:rFonts w:ascii="Arial" w:hAnsi="Arial" w:cs="Arial"/>
                <w:sz w:val="16"/>
                <w:szCs w:val="16"/>
              </w:rPr>
            </w:pPr>
            <w:r w:rsidRPr="001976B6">
              <w:rPr>
                <w:rFonts w:ascii="Arial" w:hAnsi="Arial" w:cs="Arial"/>
                <w:sz w:val="16"/>
                <w:szCs w:val="16"/>
              </w:rPr>
              <w:t>G3. grondwatermodellering</w:t>
            </w:r>
          </w:p>
        </w:tc>
        <w:tc>
          <w:tcPr>
            <w:tcW w:w="2127" w:type="dxa"/>
            <w:shd w:val="clear" w:color="auto" w:fill="auto"/>
          </w:tcPr>
          <w:p w14:paraId="54CD42C4" w14:textId="0C34B0F7" w:rsidR="0013738B" w:rsidRPr="001976B6" w:rsidRDefault="0013738B" w:rsidP="00B91036">
            <w:pPr>
              <w:rPr>
                <w:rFonts w:ascii="Arial" w:hAnsi="Arial" w:cs="Arial"/>
                <w:sz w:val="16"/>
                <w:szCs w:val="16"/>
              </w:rPr>
            </w:pPr>
            <w:r w:rsidRPr="001976B6">
              <w:rPr>
                <w:rFonts w:ascii="Arial" w:hAnsi="Arial" w:cs="Arial"/>
                <w:sz w:val="16"/>
                <w:szCs w:val="16"/>
              </w:rPr>
              <w:t xml:space="preserve">Geheel Spanjaards Duin en omgeving incl. </w:t>
            </w:r>
            <w:r w:rsidR="00A26395" w:rsidRPr="001976B6">
              <w:rPr>
                <w:rFonts w:ascii="Arial" w:hAnsi="Arial" w:cs="Arial"/>
                <w:sz w:val="16"/>
                <w:szCs w:val="16"/>
              </w:rPr>
              <w:t>D</w:t>
            </w:r>
            <w:r w:rsidRPr="001976B6">
              <w:rPr>
                <w:rFonts w:ascii="Arial" w:hAnsi="Arial" w:cs="Arial"/>
                <w:sz w:val="16"/>
                <w:szCs w:val="16"/>
              </w:rPr>
              <w:t>e Banken</w:t>
            </w:r>
          </w:p>
        </w:tc>
        <w:tc>
          <w:tcPr>
            <w:tcW w:w="1559" w:type="dxa"/>
            <w:shd w:val="clear" w:color="auto" w:fill="auto"/>
          </w:tcPr>
          <w:p w14:paraId="61872D6C" w14:textId="77777777" w:rsidR="0013738B" w:rsidRPr="001976B6" w:rsidRDefault="0013738B" w:rsidP="0013738B">
            <w:pPr>
              <w:rPr>
                <w:rFonts w:ascii="Arial" w:hAnsi="Arial" w:cs="Arial"/>
                <w:sz w:val="16"/>
                <w:szCs w:val="16"/>
              </w:rPr>
            </w:pPr>
            <w:r w:rsidRPr="001976B6">
              <w:rPr>
                <w:rFonts w:ascii="Arial" w:hAnsi="Arial" w:cs="Arial"/>
                <w:sz w:val="16"/>
                <w:szCs w:val="16"/>
              </w:rPr>
              <w:t>Grondwatermodel</w:t>
            </w:r>
          </w:p>
          <w:p w14:paraId="19E6685F" w14:textId="77777777" w:rsidR="0013738B" w:rsidRPr="001976B6" w:rsidRDefault="0013738B" w:rsidP="00B91036">
            <w:pPr>
              <w:rPr>
                <w:rFonts w:ascii="Arial" w:hAnsi="Arial" w:cs="Arial"/>
                <w:sz w:val="16"/>
                <w:szCs w:val="16"/>
              </w:rPr>
            </w:pPr>
          </w:p>
        </w:tc>
        <w:tc>
          <w:tcPr>
            <w:tcW w:w="1984" w:type="dxa"/>
            <w:shd w:val="clear" w:color="auto" w:fill="auto"/>
          </w:tcPr>
          <w:p w14:paraId="373EB9B6" w14:textId="4F2C0534" w:rsidR="0013738B" w:rsidRPr="001976B6" w:rsidRDefault="007935FA" w:rsidP="0013738B">
            <w:pPr>
              <w:rPr>
                <w:rFonts w:ascii="Arial" w:hAnsi="Arial" w:cs="Arial"/>
                <w:sz w:val="16"/>
                <w:szCs w:val="16"/>
              </w:rPr>
            </w:pPr>
            <w:proofErr w:type="spellStart"/>
            <w:proofErr w:type="gramStart"/>
            <w:r w:rsidRPr="001976B6">
              <w:rPr>
                <w:rFonts w:ascii="Arial" w:hAnsi="Arial" w:cs="Arial"/>
                <w:sz w:val="16"/>
                <w:szCs w:val="16"/>
              </w:rPr>
              <w:t>nvt</w:t>
            </w:r>
            <w:proofErr w:type="spellEnd"/>
            <w:proofErr w:type="gramEnd"/>
          </w:p>
          <w:p w14:paraId="7C67539B" w14:textId="77777777" w:rsidR="0013738B" w:rsidRPr="001976B6" w:rsidRDefault="0013738B" w:rsidP="00B91036">
            <w:pPr>
              <w:rPr>
                <w:rFonts w:ascii="Arial" w:hAnsi="Arial" w:cs="Arial"/>
                <w:sz w:val="16"/>
                <w:szCs w:val="16"/>
              </w:rPr>
            </w:pPr>
          </w:p>
        </w:tc>
        <w:tc>
          <w:tcPr>
            <w:tcW w:w="1701" w:type="dxa"/>
            <w:shd w:val="clear" w:color="auto" w:fill="auto"/>
          </w:tcPr>
          <w:p w14:paraId="22FF4F01" w14:textId="77777777" w:rsidR="0013738B" w:rsidRPr="001976B6" w:rsidRDefault="00B30F5A" w:rsidP="00B30F5A">
            <w:pPr>
              <w:rPr>
                <w:rFonts w:ascii="Arial" w:hAnsi="Arial" w:cs="Arial"/>
                <w:sz w:val="16"/>
                <w:szCs w:val="16"/>
              </w:rPr>
            </w:pPr>
            <w:r w:rsidRPr="001976B6">
              <w:rPr>
                <w:rFonts w:ascii="Arial" w:hAnsi="Arial" w:cs="Arial"/>
                <w:sz w:val="16"/>
                <w:szCs w:val="16"/>
              </w:rPr>
              <w:t>V</w:t>
            </w:r>
            <w:r w:rsidR="0013738B" w:rsidRPr="001976B6">
              <w:rPr>
                <w:rFonts w:ascii="Arial" w:hAnsi="Arial" w:cs="Arial"/>
                <w:sz w:val="16"/>
                <w:szCs w:val="16"/>
              </w:rPr>
              <w:t>astleggen wie de verantwoordelijke instanties zijn voor opname, verwerking en synthese</w:t>
            </w:r>
          </w:p>
        </w:tc>
        <w:tc>
          <w:tcPr>
            <w:tcW w:w="2869" w:type="dxa"/>
          </w:tcPr>
          <w:p w14:paraId="3786B035" w14:textId="3C00BD85" w:rsidR="0013738B" w:rsidRPr="001976B6" w:rsidRDefault="0013738B" w:rsidP="007078A5">
            <w:pPr>
              <w:rPr>
                <w:rFonts w:ascii="Arial" w:hAnsi="Arial" w:cs="Arial"/>
                <w:sz w:val="16"/>
                <w:szCs w:val="16"/>
              </w:rPr>
            </w:pPr>
            <w:r w:rsidRPr="001976B6">
              <w:rPr>
                <w:rFonts w:ascii="Arial" w:hAnsi="Arial" w:cs="Arial"/>
                <w:sz w:val="16"/>
                <w:szCs w:val="16"/>
              </w:rPr>
              <w:t xml:space="preserve">Opmerkingen AC en </w:t>
            </w:r>
            <w:proofErr w:type="spellStart"/>
            <w:r w:rsidRPr="001976B6">
              <w:rPr>
                <w:rFonts w:ascii="Arial" w:hAnsi="Arial" w:cs="Arial"/>
                <w:sz w:val="16"/>
                <w:szCs w:val="16"/>
              </w:rPr>
              <w:t>Artesia</w:t>
            </w:r>
            <w:proofErr w:type="spellEnd"/>
            <w:r w:rsidR="002D5B54" w:rsidRPr="001976B6">
              <w:rPr>
                <w:rFonts w:ascii="Arial" w:hAnsi="Arial" w:cs="Arial"/>
                <w:sz w:val="16"/>
                <w:szCs w:val="16"/>
              </w:rPr>
              <w:t xml:space="preserve">. </w:t>
            </w:r>
            <w:r w:rsidR="007078A5" w:rsidRPr="001976B6">
              <w:rPr>
                <w:rFonts w:ascii="Arial" w:hAnsi="Arial" w:cs="Arial"/>
                <w:sz w:val="16"/>
                <w:szCs w:val="16"/>
              </w:rPr>
              <w:t>Zie toelichting punt 5</w:t>
            </w:r>
          </w:p>
        </w:tc>
      </w:tr>
      <w:tr w:rsidR="001976B6" w:rsidRPr="001976B6" w14:paraId="592EC20C" w14:textId="77777777" w:rsidTr="001976B6">
        <w:trPr>
          <w:cantSplit/>
          <w:trHeight w:val="112"/>
          <w:tblHeader/>
        </w:trPr>
        <w:tc>
          <w:tcPr>
            <w:tcW w:w="1418" w:type="dxa"/>
          </w:tcPr>
          <w:p w14:paraId="5DB01913" w14:textId="5EF6A154" w:rsidR="0013738B" w:rsidRPr="001976B6" w:rsidRDefault="0013738B" w:rsidP="007935FA">
            <w:pPr>
              <w:rPr>
                <w:rFonts w:ascii="Arial" w:hAnsi="Arial" w:cs="Arial"/>
                <w:sz w:val="16"/>
                <w:szCs w:val="16"/>
              </w:rPr>
            </w:pPr>
          </w:p>
        </w:tc>
        <w:tc>
          <w:tcPr>
            <w:tcW w:w="1984" w:type="dxa"/>
          </w:tcPr>
          <w:p w14:paraId="47BED381" w14:textId="77777777" w:rsidR="0013738B" w:rsidRPr="001976B6" w:rsidRDefault="0013738B" w:rsidP="00B91036">
            <w:pPr>
              <w:rPr>
                <w:rFonts w:ascii="Arial" w:hAnsi="Arial" w:cs="Arial"/>
                <w:sz w:val="16"/>
                <w:szCs w:val="16"/>
              </w:rPr>
            </w:pPr>
            <w:r w:rsidRPr="001976B6">
              <w:rPr>
                <w:rFonts w:ascii="Arial" w:hAnsi="Arial" w:cs="Arial"/>
                <w:sz w:val="16"/>
                <w:szCs w:val="16"/>
              </w:rPr>
              <w:t>G4. grondwaterkwaliteit</w:t>
            </w:r>
          </w:p>
        </w:tc>
        <w:tc>
          <w:tcPr>
            <w:tcW w:w="2127" w:type="dxa"/>
            <w:shd w:val="clear" w:color="auto" w:fill="auto"/>
          </w:tcPr>
          <w:p w14:paraId="7EC4E163" w14:textId="77777777" w:rsidR="0013738B" w:rsidRPr="001976B6" w:rsidRDefault="0013738B" w:rsidP="00B91036">
            <w:pPr>
              <w:rPr>
                <w:rFonts w:ascii="Arial" w:hAnsi="Arial" w:cs="Arial"/>
                <w:sz w:val="16"/>
                <w:szCs w:val="16"/>
              </w:rPr>
            </w:pPr>
            <w:r w:rsidRPr="001976B6">
              <w:rPr>
                <w:rFonts w:ascii="Arial" w:hAnsi="Arial" w:cs="Arial"/>
                <w:sz w:val="16"/>
                <w:szCs w:val="16"/>
              </w:rPr>
              <w:t>8 peilbuizen in 2 raaien</w:t>
            </w:r>
          </w:p>
        </w:tc>
        <w:tc>
          <w:tcPr>
            <w:tcW w:w="1559" w:type="dxa"/>
            <w:shd w:val="clear" w:color="auto" w:fill="auto"/>
          </w:tcPr>
          <w:p w14:paraId="620797E3" w14:textId="77777777" w:rsidR="0013738B" w:rsidRPr="001976B6" w:rsidRDefault="0013738B" w:rsidP="00B91036">
            <w:pPr>
              <w:rPr>
                <w:rFonts w:ascii="Arial" w:hAnsi="Arial" w:cs="Arial"/>
                <w:sz w:val="16"/>
                <w:szCs w:val="16"/>
              </w:rPr>
            </w:pPr>
            <w:r w:rsidRPr="001976B6">
              <w:rPr>
                <w:rFonts w:ascii="Arial" w:hAnsi="Arial" w:cs="Arial"/>
                <w:sz w:val="16"/>
                <w:szCs w:val="16"/>
              </w:rPr>
              <w:t xml:space="preserve">Lab analyse </w:t>
            </w:r>
          </w:p>
        </w:tc>
        <w:tc>
          <w:tcPr>
            <w:tcW w:w="1984" w:type="dxa"/>
            <w:shd w:val="clear" w:color="auto" w:fill="auto"/>
          </w:tcPr>
          <w:p w14:paraId="585AC225" w14:textId="77777777" w:rsidR="0013738B" w:rsidRPr="001976B6" w:rsidRDefault="0013738B" w:rsidP="00B91036">
            <w:pPr>
              <w:rPr>
                <w:rFonts w:ascii="Arial" w:hAnsi="Arial" w:cs="Arial"/>
                <w:sz w:val="16"/>
                <w:szCs w:val="16"/>
              </w:rPr>
            </w:pPr>
            <w:r w:rsidRPr="001976B6">
              <w:rPr>
                <w:rFonts w:ascii="Arial" w:hAnsi="Arial" w:cs="Arial"/>
                <w:sz w:val="16"/>
                <w:szCs w:val="16"/>
              </w:rPr>
              <w:t>2x/</w:t>
            </w:r>
            <w:proofErr w:type="spellStart"/>
            <w:r w:rsidRPr="001976B6">
              <w:rPr>
                <w:rFonts w:ascii="Arial" w:hAnsi="Arial" w:cs="Arial"/>
                <w:sz w:val="16"/>
                <w:szCs w:val="16"/>
              </w:rPr>
              <w:t>jr</w:t>
            </w:r>
            <w:proofErr w:type="spellEnd"/>
          </w:p>
        </w:tc>
        <w:tc>
          <w:tcPr>
            <w:tcW w:w="1701" w:type="dxa"/>
            <w:shd w:val="clear" w:color="auto" w:fill="auto"/>
          </w:tcPr>
          <w:p w14:paraId="2CD6E7C0" w14:textId="77777777" w:rsidR="0013738B" w:rsidRPr="001976B6" w:rsidRDefault="0013738B" w:rsidP="00B91036">
            <w:pPr>
              <w:rPr>
                <w:rFonts w:ascii="Arial" w:hAnsi="Arial" w:cs="Arial"/>
                <w:sz w:val="16"/>
                <w:szCs w:val="16"/>
              </w:rPr>
            </w:pPr>
            <w:r w:rsidRPr="001976B6">
              <w:rPr>
                <w:rFonts w:ascii="Arial" w:hAnsi="Arial" w:cs="Arial"/>
                <w:sz w:val="16"/>
                <w:szCs w:val="16"/>
              </w:rPr>
              <w:t>RWS</w:t>
            </w:r>
          </w:p>
        </w:tc>
        <w:tc>
          <w:tcPr>
            <w:tcW w:w="2869" w:type="dxa"/>
          </w:tcPr>
          <w:p w14:paraId="4B857037" w14:textId="7DDD27CE" w:rsidR="0013738B" w:rsidRPr="001976B6" w:rsidRDefault="007935FA" w:rsidP="007078A5">
            <w:pPr>
              <w:rPr>
                <w:rFonts w:ascii="Arial" w:hAnsi="Arial" w:cs="Arial"/>
                <w:sz w:val="16"/>
                <w:szCs w:val="16"/>
              </w:rPr>
            </w:pPr>
            <w:r w:rsidRPr="001976B6">
              <w:rPr>
                <w:rFonts w:ascii="Arial" w:hAnsi="Arial" w:cs="Arial"/>
                <w:sz w:val="16"/>
                <w:szCs w:val="16"/>
              </w:rPr>
              <w:t xml:space="preserve">Zie toelichting punt </w:t>
            </w:r>
            <w:r w:rsidR="007078A5" w:rsidRPr="001976B6">
              <w:rPr>
                <w:rFonts w:ascii="Arial" w:hAnsi="Arial" w:cs="Arial"/>
                <w:sz w:val="16"/>
                <w:szCs w:val="16"/>
              </w:rPr>
              <w:t>6</w:t>
            </w:r>
          </w:p>
        </w:tc>
      </w:tr>
      <w:tr w:rsidR="001976B6" w:rsidRPr="001976B6" w14:paraId="0F208111" w14:textId="77777777" w:rsidTr="001976B6">
        <w:trPr>
          <w:cantSplit/>
          <w:trHeight w:val="112"/>
          <w:tblHeader/>
        </w:trPr>
        <w:tc>
          <w:tcPr>
            <w:tcW w:w="1418" w:type="dxa"/>
          </w:tcPr>
          <w:p w14:paraId="71D73EEB" w14:textId="7C1B3567" w:rsidR="00816F2E" w:rsidRPr="001976B6" w:rsidRDefault="007935FA" w:rsidP="0053410F">
            <w:pPr>
              <w:rPr>
                <w:rFonts w:ascii="Arial" w:hAnsi="Arial" w:cs="Arial"/>
                <w:sz w:val="16"/>
                <w:szCs w:val="16"/>
              </w:rPr>
            </w:pPr>
            <w:r w:rsidRPr="001976B6">
              <w:rPr>
                <w:rFonts w:ascii="Arial" w:hAnsi="Arial" w:cs="Arial"/>
                <w:sz w:val="16"/>
                <w:szCs w:val="16"/>
              </w:rPr>
              <w:t>Voorlopig niet uitvoeren, wel als optie behouden in tabel.</w:t>
            </w:r>
          </w:p>
        </w:tc>
        <w:tc>
          <w:tcPr>
            <w:tcW w:w="1984" w:type="dxa"/>
          </w:tcPr>
          <w:p w14:paraId="6995A12C" w14:textId="77777777" w:rsidR="00816F2E" w:rsidRPr="001976B6" w:rsidRDefault="00816F2E" w:rsidP="00816F2E">
            <w:pPr>
              <w:rPr>
                <w:rFonts w:ascii="Arial" w:hAnsi="Arial" w:cs="Arial"/>
                <w:sz w:val="16"/>
                <w:szCs w:val="16"/>
              </w:rPr>
            </w:pPr>
            <w:r w:rsidRPr="001976B6">
              <w:rPr>
                <w:rFonts w:ascii="Arial" w:hAnsi="Arial" w:cs="Arial"/>
                <w:sz w:val="16"/>
                <w:szCs w:val="16"/>
              </w:rPr>
              <w:t>G5. Dynamiek zoet zout grensvlak</w:t>
            </w:r>
          </w:p>
        </w:tc>
        <w:tc>
          <w:tcPr>
            <w:tcW w:w="2127" w:type="dxa"/>
            <w:shd w:val="clear" w:color="auto" w:fill="auto"/>
          </w:tcPr>
          <w:p w14:paraId="2C551317" w14:textId="77777777" w:rsidR="00816F2E" w:rsidRPr="001976B6" w:rsidRDefault="00816F2E" w:rsidP="00816F2E">
            <w:pPr>
              <w:rPr>
                <w:rFonts w:ascii="Arial" w:hAnsi="Arial" w:cs="Arial"/>
                <w:sz w:val="16"/>
                <w:szCs w:val="16"/>
              </w:rPr>
            </w:pPr>
            <w:r w:rsidRPr="001976B6">
              <w:rPr>
                <w:rFonts w:ascii="Arial" w:hAnsi="Arial" w:cs="Arial"/>
                <w:sz w:val="16"/>
                <w:szCs w:val="16"/>
              </w:rPr>
              <w:t>1 locatie (diepe peilbuis zie parameter B2)</w:t>
            </w:r>
          </w:p>
        </w:tc>
        <w:tc>
          <w:tcPr>
            <w:tcW w:w="1559" w:type="dxa"/>
            <w:shd w:val="clear" w:color="auto" w:fill="auto"/>
          </w:tcPr>
          <w:p w14:paraId="56CA27BB" w14:textId="77777777" w:rsidR="00816F2E" w:rsidRPr="001976B6" w:rsidRDefault="00816F2E" w:rsidP="00816F2E">
            <w:pPr>
              <w:rPr>
                <w:rFonts w:ascii="Arial" w:hAnsi="Arial" w:cs="Arial"/>
                <w:sz w:val="16"/>
                <w:szCs w:val="16"/>
              </w:rPr>
            </w:pPr>
            <w:r w:rsidRPr="001976B6">
              <w:rPr>
                <w:rFonts w:ascii="Arial" w:hAnsi="Arial" w:cs="Arial"/>
                <w:sz w:val="16"/>
                <w:szCs w:val="16"/>
              </w:rPr>
              <w:t>elektromagnetische metingen met een EM39)</w:t>
            </w:r>
          </w:p>
        </w:tc>
        <w:tc>
          <w:tcPr>
            <w:tcW w:w="1984" w:type="dxa"/>
            <w:shd w:val="clear" w:color="auto" w:fill="auto"/>
          </w:tcPr>
          <w:p w14:paraId="24630AA0" w14:textId="77777777" w:rsidR="00816F2E" w:rsidRPr="001976B6" w:rsidRDefault="00816F2E" w:rsidP="00B91036">
            <w:pPr>
              <w:rPr>
                <w:rFonts w:ascii="Arial" w:hAnsi="Arial" w:cs="Arial"/>
                <w:sz w:val="16"/>
                <w:szCs w:val="16"/>
              </w:rPr>
            </w:pPr>
          </w:p>
        </w:tc>
        <w:tc>
          <w:tcPr>
            <w:tcW w:w="1701" w:type="dxa"/>
            <w:shd w:val="clear" w:color="auto" w:fill="auto"/>
          </w:tcPr>
          <w:p w14:paraId="069B5FDD" w14:textId="3ADCABC0" w:rsidR="00816F2E" w:rsidRPr="001976B6" w:rsidRDefault="007935FA" w:rsidP="00B91036">
            <w:pPr>
              <w:rPr>
                <w:rFonts w:ascii="Arial" w:hAnsi="Arial" w:cs="Arial"/>
                <w:sz w:val="16"/>
                <w:szCs w:val="16"/>
              </w:rPr>
            </w:pPr>
            <w:r w:rsidRPr="001976B6">
              <w:rPr>
                <w:rFonts w:ascii="Arial" w:hAnsi="Arial" w:cs="Arial"/>
                <w:sz w:val="16"/>
                <w:szCs w:val="16"/>
              </w:rPr>
              <w:t>RWS</w:t>
            </w:r>
          </w:p>
        </w:tc>
        <w:tc>
          <w:tcPr>
            <w:tcW w:w="2869" w:type="dxa"/>
          </w:tcPr>
          <w:p w14:paraId="11B95C8E" w14:textId="77777777" w:rsidR="00816F2E" w:rsidRPr="001976B6" w:rsidRDefault="00816F2E" w:rsidP="00B91036">
            <w:pPr>
              <w:rPr>
                <w:rFonts w:ascii="Arial" w:hAnsi="Arial" w:cs="Arial"/>
                <w:sz w:val="16"/>
                <w:szCs w:val="16"/>
              </w:rPr>
            </w:pPr>
            <w:r w:rsidRPr="001976B6">
              <w:rPr>
                <w:rFonts w:ascii="Arial" w:hAnsi="Arial" w:cs="Arial"/>
                <w:sz w:val="16"/>
                <w:szCs w:val="16"/>
              </w:rPr>
              <w:t>Hiermee kan op efficiënte wijze de dynamiek van de ontwikkeling van het grensvlak worden gevolgd.</w:t>
            </w:r>
          </w:p>
        </w:tc>
      </w:tr>
    </w:tbl>
    <w:p w14:paraId="6D04159B" w14:textId="77777777" w:rsidR="001D3DC5" w:rsidRPr="001976B6" w:rsidRDefault="001D3DC5" w:rsidP="00045A34">
      <w:pPr>
        <w:jc w:val="left"/>
        <w:rPr>
          <w:rFonts w:ascii="Arial" w:hAnsi="Arial" w:cs="Arial"/>
          <w:sz w:val="16"/>
          <w:szCs w:val="16"/>
        </w:rPr>
      </w:pPr>
    </w:p>
    <w:p w14:paraId="50BDD07F" w14:textId="17258987" w:rsidR="0013738B" w:rsidRPr="001976B6" w:rsidRDefault="0013738B" w:rsidP="0013738B">
      <w:pPr>
        <w:jc w:val="left"/>
        <w:rPr>
          <w:rFonts w:ascii="Arial" w:hAnsi="Arial" w:cs="Arial"/>
          <w:b/>
          <w:i/>
          <w:sz w:val="16"/>
          <w:szCs w:val="16"/>
        </w:rPr>
      </w:pPr>
      <w:r w:rsidRPr="001976B6">
        <w:rPr>
          <w:rFonts w:ascii="Arial" w:hAnsi="Arial" w:cs="Arial"/>
          <w:b/>
          <w:i/>
          <w:sz w:val="16"/>
          <w:szCs w:val="16"/>
        </w:rPr>
        <w:t>Grondwater (G)</w:t>
      </w:r>
    </w:p>
    <w:p w14:paraId="28CC3921" w14:textId="7137ADBB" w:rsidR="00090912" w:rsidRPr="001976B6" w:rsidRDefault="0013738B" w:rsidP="007935FA">
      <w:pPr>
        <w:numPr>
          <w:ilvl w:val="0"/>
          <w:numId w:val="8"/>
        </w:numPr>
        <w:jc w:val="left"/>
        <w:rPr>
          <w:rFonts w:ascii="Arial" w:hAnsi="Arial" w:cs="Arial"/>
          <w:sz w:val="16"/>
          <w:szCs w:val="16"/>
        </w:rPr>
      </w:pPr>
      <w:r w:rsidRPr="001976B6">
        <w:rPr>
          <w:rFonts w:ascii="Arial" w:hAnsi="Arial" w:cs="Arial"/>
          <w:sz w:val="16"/>
          <w:szCs w:val="16"/>
        </w:rPr>
        <w:t xml:space="preserve">De </w:t>
      </w:r>
      <w:r w:rsidR="00090912" w:rsidRPr="001976B6">
        <w:rPr>
          <w:rFonts w:ascii="Arial" w:hAnsi="Arial" w:cs="Arial"/>
          <w:sz w:val="16"/>
          <w:szCs w:val="16"/>
        </w:rPr>
        <w:t xml:space="preserve">maandelijkse handmetingen in de 10 peilbuizen worden vervangen door het installeren van 10 automatische drukopnemers. Deze drukopnemers worden </w:t>
      </w:r>
      <w:r w:rsidR="007935FA" w:rsidRPr="001976B6">
        <w:rPr>
          <w:rFonts w:ascii="Arial" w:hAnsi="Arial" w:cs="Arial"/>
          <w:sz w:val="16"/>
          <w:szCs w:val="16"/>
        </w:rPr>
        <w:t xml:space="preserve">minimaal </w:t>
      </w:r>
      <w:r w:rsidR="00090912" w:rsidRPr="001976B6">
        <w:rPr>
          <w:rFonts w:ascii="Arial" w:hAnsi="Arial" w:cs="Arial"/>
          <w:sz w:val="16"/>
          <w:szCs w:val="16"/>
        </w:rPr>
        <w:t>elk jaar in januari uitgelezen door onderaannemer van RWS WNZ. Parameter G1</w:t>
      </w:r>
      <w:r w:rsidR="007935FA" w:rsidRPr="001976B6">
        <w:rPr>
          <w:rFonts w:ascii="Arial" w:hAnsi="Arial" w:cs="Arial"/>
          <w:sz w:val="16"/>
          <w:szCs w:val="16"/>
        </w:rPr>
        <w:t>d</w:t>
      </w:r>
      <w:r w:rsidR="00090912" w:rsidRPr="001976B6">
        <w:rPr>
          <w:rFonts w:ascii="Arial" w:hAnsi="Arial" w:cs="Arial"/>
          <w:sz w:val="16"/>
          <w:szCs w:val="16"/>
        </w:rPr>
        <w:t>.</w:t>
      </w:r>
    </w:p>
    <w:p w14:paraId="1CF47546" w14:textId="09C51E4A" w:rsidR="0013738B" w:rsidRPr="001976B6" w:rsidRDefault="007935FA" w:rsidP="007935FA">
      <w:pPr>
        <w:numPr>
          <w:ilvl w:val="0"/>
          <w:numId w:val="8"/>
        </w:numPr>
        <w:jc w:val="left"/>
        <w:rPr>
          <w:rFonts w:ascii="Arial" w:hAnsi="Arial" w:cs="Arial"/>
          <w:sz w:val="16"/>
          <w:szCs w:val="16"/>
        </w:rPr>
      </w:pPr>
      <w:r w:rsidRPr="001976B6">
        <w:rPr>
          <w:rFonts w:ascii="Arial" w:hAnsi="Arial" w:cs="Arial"/>
          <w:sz w:val="16"/>
          <w:szCs w:val="16"/>
        </w:rPr>
        <w:lastRenderedPageBreak/>
        <w:t xml:space="preserve">Tot en met 2014 zijn maandelijks </w:t>
      </w:r>
      <w:r w:rsidR="0013738B" w:rsidRPr="001976B6">
        <w:rPr>
          <w:rFonts w:ascii="Arial" w:hAnsi="Arial" w:cs="Arial"/>
          <w:sz w:val="16"/>
          <w:szCs w:val="16"/>
        </w:rPr>
        <w:t xml:space="preserve">grondwaterstanden gemeten door het Hoogheemraadschap van Delfland aan de hand van 10 meetpunten. Per 2014 </w:t>
      </w:r>
      <w:r w:rsidRPr="001976B6">
        <w:rPr>
          <w:rFonts w:ascii="Arial" w:hAnsi="Arial" w:cs="Arial"/>
          <w:sz w:val="16"/>
          <w:szCs w:val="16"/>
        </w:rPr>
        <w:t xml:space="preserve">heeft </w:t>
      </w:r>
      <w:r w:rsidR="0013738B" w:rsidRPr="001976B6">
        <w:rPr>
          <w:rFonts w:ascii="Arial" w:hAnsi="Arial" w:cs="Arial"/>
          <w:sz w:val="16"/>
          <w:szCs w:val="16"/>
        </w:rPr>
        <w:t xml:space="preserve">Rijkswaterstaat deze verplichting </w:t>
      </w:r>
      <w:r w:rsidRPr="001976B6">
        <w:rPr>
          <w:rFonts w:ascii="Arial" w:hAnsi="Arial" w:cs="Arial"/>
          <w:sz w:val="16"/>
          <w:szCs w:val="16"/>
        </w:rPr>
        <w:t>overgenomen</w:t>
      </w:r>
      <w:r w:rsidR="0013738B" w:rsidRPr="001976B6">
        <w:rPr>
          <w:rFonts w:ascii="Arial" w:hAnsi="Arial" w:cs="Arial"/>
          <w:sz w:val="16"/>
          <w:szCs w:val="16"/>
        </w:rPr>
        <w:t xml:space="preserve">. </w:t>
      </w:r>
      <w:r w:rsidR="00B13F0D" w:rsidRPr="001976B6">
        <w:rPr>
          <w:rFonts w:ascii="Arial" w:hAnsi="Arial" w:cs="Arial"/>
          <w:sz w:val="16"/>
          <w:szCs w:val="16"/>
        </w:rPr>
        <w:t>Parameter G1a en G1c.</w:t>
      </w:r>
    </w:p>
    <w:p w14:paraId="6943CFCD" w14:textId="3C0CF34F" w:rsidR="00B13F0D" w:rsidRPr="001976B6" w:rsidRDefault="00B13F0D" w:rsidP="007935FA">
      <w:pPr>
        <w:numPr>
          <w:ilvl w:val="0"/>
          <w:numId w:val="8"/>
        </w:numPr>
        <w:jc w:val="left"/>
        <w:rPr>
          <w:rFonts w:ascii="Arial" w:hAnsi="Arial" w:cs="Arial"/>
          <w:sz w:val="16"/>
          <w:szCs w:val="16"/>
        </w:rPr>
      </w:pPr>
      <w:r w:rsidRPr="001976B6">
        <w:rPr>
          <w:rFonts w:ascii="Arial" w:hAnsi="Arial" w:cs="Arial"/>
          <w:sz w:val="16"/>
          <w:szCs w:val="16"/>
        </w:rPr>
        <w:t xml:space="preserve">Vanaf 2012 </w:t>
      </w:r>
      <w:r w:rsidR="0053410F" w:rsidRPr="001976B6">
        <w:rPr>
          <w:rFonts w:ascii="Arial" w:hAnsi="Arial" w:cs="Arial"/>
          <w:sz w:val="16"/>
          <w:szCs w:val="16"/>
        </w:rPr>
        <w:t xml:space="preserve">tot januari 2015 zijn </w:t>
      </w:r>
      <w:r w:rsidR="007935FA" w:rsidRPr="001976B6">
        <w:rPr>
          <w:rFonts w:ascii="Arial" w:hAnsi="Arial" w:cs="Arial"/>
          <w:sz w:val="16"/>
          <w:szCs w:val="16"/>
        </w:rPr>
        <w:t xml:space="preserve">in </w:t>
      </w:r>
      <w:r w:rsidR="0053410F" w:rsidRPr="001976B6">
        <w:rPr>
          <w:rFonts w:ascii="Arial" w:hAnsi="Arial" w:cs="Arial"/>
          <w:sz w:val="16"/>
          <w:szCs w:val="16"/>
        </w:rPr>
        <w:t xml:space="preserve">ca. </w:t>
      </w:r>
      <w:r w:rsidRPr="001976B6">
        <w:rPr>
          <w:rFonts w:ascii="Arial" w:hAnsi="Arial" w:cs="Arial"/>
          <w:sz w:val="16"/>
          <w:szCs w:val="16"/>
        </w:rPr>
        <w:t>16 meetpunten 2 keer per jaar in de duinvallei grondwaterstanden opgenomen</w:t>
      </w:r>
      <w:r w:rsidR="0053410F" w:rsidRPr="001976B6">
        <w:rPr>
          <w:rFonts w:ascii="Arial" w:hAnsi="Arial" w:cs="Arial"/>
          <w:sz w:val="16"/>
          <w:szCs w:val="16"/>
        </w:rPr>
        <w:t>.</w:t>
      </w:r>
      <w:r w:rsidRPr="001976B6">
        <w:rPr>
          <w:rFonts w:ascii="Arial" w:hAnsi="Arial" w:cs="Arial"/>
          <w:sz w:val="16"/>
          <w:szCs w:val="16"/>
        </w:rPr>
        <w:t xml:space="preserve"> </w:t>
      </w:r>
      <w:r w:rsidR="00090912" w:rsidRPr="001976B6">
        <w:rPr>
          <w:rFonts w:ascii="Arial" w:hAnsi="Arial" w:cs="Arial"/>
          <w:sz w:val="16"/>
          <w:szCs w:val="16"/>
        </w:rPr>
        <w:t xml:space="preserve">Hierdoor is voldoende inzicht verkregen in de verdeling van de grondwaterstand in de vallei in een droge en natte situatie. </w:t>
      </w:r>
      <w:r w:rsidR="0029628C" w:rsidRPr="001976B6">
        <w:rPr>
          <w:rFonts w:ascii="Arial" w:hAnsi="Arial" w:cs="Arial"/>
          <w:sz w:val="16"/>
          <w:szCs w:val="16"/>
        </w:rPr>
        <w:t>De metingen zijn zeer waardevol gebleken voor het vaststellen van de ruimtelijke variatie van het grondwaterpeil in de vallei. Die blijkt minimaal: eigenlijk is bij alle opnamen een vrijwel horizontale grondwaterstand in de vallei vastgesteld evenwijdig aan de kust [</w:t>
      </w:r>
      <w:proofErr w:type="spellStart"/>
      <w:r w:rsidR="0029628C" w:rsidRPr="001976B6">
        <w:rPr>
          <w:rFonts w:ascii="Arial" w:hAnsi="Arial" w:cs="Arial"/>
          <w:sz w:val="16"/>
          <w:szCs w:val="16"/>
        </w:rPr>
        <w:t>Artesia</w:t>
      </w:r>
      <w:proofErr w:type="spellEnd"/>
      <w:r w:rsidR="0029628C" w:rsidRPr="001976B6">
        <w:rPr>
          <w:rFonts w:ascii="Arial" w:hAnsi="Arial" w:cs="Arial"/>
          <w:sz w:val="16"/>
          <w:szCs w:val="16"/>
        </w:rPr>
        <w:t xml:space="preserve">, 2014]. </w:t>
      </w:r>
      <w:r w:rsidR="00090912" w:rsidRPr="001976B6">
        <w:rPr>
          <w:rFonts w:ascii="Arial" w:hAnsi="Arial" w:cs="Arial"/>
          <w:sz w:val="16"/>
          <w:szCs w:val="16"/>
        </w:rPr>
        <w:t xml:space="preserve">Daarom zijn deze metingen </w:t>
      </w:r>
      <w:r w:rsidR="007935FA" w:rsidRPr="001976B6">
        <w:rPr>
          <w:rFonts w:ascii="Arial" w:hAnsi="Arial" w:cs="Arial"/>
          <w:sz w:val="16"/>
          <w:szCs w:val="16"/>
        </w:rPr>
        <w:t xml:space="preserve">na </w:t>
      </w:r>
      <w:r w:rsidR="00090912" w:rsidRPr="001976B6">
        <w:rPr>
          <w:rFonts w:ascii="Arial" w:hAnsi="Arial" w:cs="Arial"/>
          <w:sz w:val="16"/>
          <w:szCs w:val="16"/>
        </w:rPr>
        <w:t>januari 201</w:t>
      </w:r>
      <w:r w:rsidR="007935FA" w:rsidRPr="001976B6">
        <w:rPr>
          <w:rFonts w:ascii="Arial" w:hAnsi="Arial" w:cs="Arial"/>
          <w:sz w:val="16"/>
          <w:szCs w:val="16"/>
        </w:rPr>
        <w:t>4</w:t>
      </w:r>
      <w:r w:rsidR="00090912" w:rsidRPr="001976B6">
        <w:rPr>
          <w:rFonts w:ascii="Arial" w:hAnsi="Arial" w:cs="Arial"/>
          <w:sz w:val="16"/>
          <w:szCs w:val="16"/>
        </w:rPr>
        <w:t xml:space="preserve"> beëindigd. </w:t>
      </w:r>
      <w:r w:rsidRPr="001976B6">
        <w:rPr>
          <w:rFonts w:ascii="Arial" w:hAnsi="Arial" w:cs="Arial"/>
          <w:sz w:val="16"/>
          <w:szCs w:val="16"/>
        </w:rPr>
        <w:t>Parameter G1b.</w:t>
      </w:r>
    </w:p>
    <w:p w14:paraId="6987CF5A" w14:textId="1332617B" w:rsidR="00B13F0D" w:rsidRPr="001976B6" w:rsidRDefault="00B13F0D" w:rsidP="007935FA">
      <w:pPr>
        <w:numPr>
          <w:ilvl w:val="0"/>
          <w:numId w:val="8"/>
        </w:numPr>
        <w:jc w:val="left"/>
        <w:rPr>
          <w:rFonts w:ascii="Arial" w:hAnsi="Arial" w:cs="Arial"/>
          <w:sz w:val="16"/>
          <w:szCs w:val="16"/>
        </w:rPr>
      </w:pPr>
      <w:r w:rsidRPr="001976B6">
        <w:rPr>
          <w:rFonts w:ascii="Arial" w:hAnsi="Arial" w:cs="Arial"/>
          <w:sz w:val="16"/>
          <w:szCs w:val="16"/>
        </w:rPr>
        <w:t xml:space="preserve">In januari 2014 </w:t>
      </w:r>
      <w:r w:rsidR="0053410F" w:rsidRPr="001976B6">
        <w:rPr>
          <w:rFonts w:ascii="Arial" w:hAnsi="Arial" w:cs="Arial"/>
          <w:sz w:val="16"/>
          <w:szCs w:val="16"/>
        </w:rPr>
        <w:t xml:space="preserve">en 2015 </w:t>
      </w:r>
      <w:r w:rsidRPr="001976B6">
        <w:rPr>
          <w:rFonts w:ascii="Arial" w:hAnsi="Arial" w:cs="Arial"/>
          <w:sz w:val="16"/>
          <w:szCs w:val="16"/>
        </w:rPr>
        <w:t xml:space="preserve">is er een CVES-meting gedaan door </w:t>
      </w:r>
      <w:r w:rsidR="0053410F" w:rsidRPr="001976B6">
        <w:rPr>
          <w:rFonts w:ascii="Arial" w:hAnsi="Arial" w:cs="Arial"/>
          <w:sz w:val="16"/>
          <w:szCs w:val="16"/>
        </w:rPr>
        <w:t xml:space="preserve">de VU en </w:t>
      </w:r>
      <w:proofErr w:type="spellStart"/>
      <w:r w:rsidRPr="001976B6">
        <w:rPr>
          <w:rFonts w:ascii="Arial" w:hAnsi="Arial" w:cs="Arial"/>
          <w:sz w:val="16"/>
          <w:szCs w:val="16"/>
        </w:rPr>
        <w:t>Artesia</w:t>
      </w:r>
      <w:proofErr w:type="spellEnd"/>
      <w:r w:rsidRPr="001976B6">
        <w:rPr>
          <w:rFonts w:ascii="Arial" w:hAnsi="Arial" w:cs="Arial"/>
          <w:sz w:val="16"/>
          <w:szCs w:val="16"/>
        </w:rPr>
        <w:t xml:space="preserve"> om </w:t>
      </w:r>
      <w:r w:rsidR="0053410F" w:rsidRPr="001976B6">
        <w:rPr>
          <w:rFonts w:ascii="Arial" w:hAnsi="Arial" w:cs="Arial"/>
          <w:sz w:val="16"/>
          <w:szCs w:val="16"/>
        </w:rPr>
        <w:t xml:space="preserve">de </w:t>
      </w:r>
      <w:r w:rsidRPr="001976B6">
        <w:rPr>
          <w:rFonts w:ascii="Arial" w:hAnsi="Arial" w:cs="Arial"/>
          <w:sz w:val="16"/>
          <w:szCs w:val="16"/>
        </w:rPr>
        <w:t>zoet-zoutverdeling in de ondergrond te bepalen. Dit geeft een beeld over de opbolling van de zoetwaterlens onder het maaiveld van de duinvallei.</w:t>
      </w:r>
      <w:r w:rsidR="0053410F" w:rsidRPr="001976B6">
        <w:rPr>
          <w:rFonts w:ascii="Arial" w:hAnsi="Arial" w:cs="Arial"/>
          <w:sz w:val="16"/>
          <w:szCs w:val="16"/>
        </w:rPr>
        <w:t xml:space="preserve"> De volgende CVES-meting wordt voorzien voor 2017.</w:t>
      </w:r>
      <w:r w:rsidRPr="001976B6">
        <w:rPr>
          <w:rFonts w:ascii="Arial" w:hAnsi="Arial" w:cs="Arial"/>
          <w:sz w:val="16"/>
          <w:szCs w:val="16"/>
        </w:rPr>
        <w:t xml:space="preserve"> Parameter G2.</w:t>
      </w:r>
    </w:p>
    <w:p w14:paraId="14F062B7" w14:textId="142E15A7" w:rsidR="007078A5" w:rsidRPr="001976B6" w:rsidRDefault="007078A5" w:rsidP="007078A5">
      <w:pPr>
        <w:numPr>
          <w:ilvl w:val="0"/>
          <w:numId w:val="8"/>
        </w:numPr>
        <w:jc w:val="left"/>
        <w:rPr>
          <w:rFonts w:ascii="Arial" w:hAnsi="Arial" w:cs="Arial"/>
          <w:sz w:val="16"/>
          <w:szCs w:val="16"/>
        </w:rPr>
      </w:pPr>
      <w:r w:rsidRPr="001976B6">
        <w:rPr>
          <w:rFonts w:ascii="Arial" w:hAnsi="Arial" w:cs="Arial"/>
          <w:sz w:val="16"/>
          <w:szCs w:val="16"/>
        </w:rPr>
        <w:t xml:space="preserve">Voor het jaarverslag 2013 is door </w:t>
      </w:r>
      <w:proofErr w:type="spellStart"/>
      <w:r w:rsidRPr="001976B6">
        <w:rPr>
          <w:rFonts w:ascii="Arial" w:hAnsi="Arial" w:cs="Arial"/>
          <w:sz w:val="16"/>
          <w:szCs w:val="16"/>
        </w:rPr>
        <w:t>Artesia</w:t>
      </w:r>
      <w:proofErr w:type="spellEnd"/>
      <w:r w:rsidRPr="001976B6">
        <w:rPr>
          <w:rFonts w:ascii="Arial" w:hAnsi="Arial" w:cs="Arial"/>
          <w:sz w:val="16"/>
          <w:szCs w:val="16"/>
        </w:rPr>
        <w:t xml:space="preserve"> een grondwatermodel door middel van enkele dwarsdoorsneden gebouw. Om een bruikbaar grondwatermodel te kunnen bouwen is het cruciaal om meer gegevens over het gebied te hebben [</w:t>
      </w:r>
      <w:proofErr w:type="spellStart"/>
      <w:r w:rsidRPr="001976B6">
        <w:rPr>
          <w:rFonts w:ascii="Arial" w:hAnsi="Arial" w:cs="Arial"/>
          <w:sz w:val="16"/>
          <w:szCs w:val="16"/>
        </w:rPr>
        <w:t>Artesia</w:t>
      </w:r>
      <w:proofErr w:type="spellEnd"/>
      <w:r w:rsidRPr="001976B6">
        <w:rPr>
          <w:rFonts w:ascii="Arial" w:hAnsi="Arial" w:cs="Arial"/>
          <w:sz w:val="16"/>
          <w:szCs w:val="16"/>
        </w:rPr>
        <w:t>, 2014]. Daarom heeft het opstellen van een grondwatermodel een sterke relatie met parameter G1, G2, G5 en B2. Opstellen van een grondwatermodel wordt niet eerder uitgevoerd, dan dat er noodzaak is inzicht rond interactie Spanjaards Duin en De Banken te vergroten. Parameter G3.</w:t>
      </w:r>
    </w:p>
    <w:p w14:paraId="25D7301D" w14:textId="7564C92E" w:rsidR="00E46AFD" w:rsidRPr="001976B6" w:rsidRDefault="0013738B" w:rsidP="007078A5">
      <w:pPr>
        <w:numPr>
          <w:ilvl w:val="0"/>
          <w:numId w:val="8"/>
        </w:numPr>
        <w:jc w:val="left"/>
        <w:rPr>
          <w:rFonts w:ascii="Arial" w:hAnsi="Arial" w:cs="Arial"/>
          <w:sz w:val="16"/>
          <w:szCs w:val="16"/>
        </w:rPr>
      </w:pPr>
      <w:r w:rsidRPr="001976B6">
        <w:rPr>
          <w:rFonts w:ascii="Arial" w:hAnsi="Arial" w:cs="Arial"/>
          <w:sz w:val="16"/>
          <w:szCs w:val="16"/>
        </w:rPr>
        <w:t>De grondwaterkwaliteit is gemeten aan de hand van een grondwaterbemonstering in de peilbuizen in het voor- en najaar; behalve pH en geleidingswaarden zijn relevante nutriëntengehaltes in het laboratorium geanalyseerd</w:t>
      </w:r>
      <w:r w:rsidR="007935FA" w:rsidRPr="001976B6">
        <w:rPr>
          <w:rFonts w:ascii="Arial" w:hAnsi="Arial" w:cs="Arial"/>
          <w:sz w:val="16"/>
          <w:szCs w:val="16"/>
        </w:rPr>
        <w:t xml:space="preserve">. Wens: Beschrijven chemie-gegevens van het grondwater en de ontwikkeling van de grondwaterkwaliteit in relatie tot de </w:t>
      </w:r>
      <w:proofErr w:type="spellStart"/>
      <w:r w:rsidR="007935FA" w:rsidRPr="001976B6">
        <w:rPr>
          <w:rFonts w:ascii="Arial" w:hAnsi="Arial" w:cs="Arial"/>
          <w:sz w:val="16"/>
          <w:szCs w:val="16"/>
        </w:rPr>
        <w:t>trofie</w:t>
      </w:r>
      <w:proofErr w:type="spellEnd"/>
      <w:r w:rsidR="007935FA" w:rsidRPr="001976B6">
        <w:rPr>
          <w:rFonts w:ascii="Arial" w:hAnsi="Arial" w:cs="Arial"/>
          <w:sz w:val="16"/>
          <w:szCs w:val="16"/>
        </w:rPr>
        <w:t>-graad van de bodem (in de vallei). Waterkwaliteit meten van het grondwater op enkele meters diepte is niet zinvol voor de beoordeling van standplaatscondities: als je dat wil moet je bodemmonsters nemen. Deze aanbeveling is ook al eerder gegeven in samenhang met het uitdunnen van de huidige meetcampagne</w:t>
      </w:r>
      <w:r w:rsidRPr="001976B6">
        <w:rPr>
          <w:rFonts w:ascii="Arial" w:hAnsi="Arial" w:cs="Arial"/>
          <w:sz w:val="16"/>
          <w:szCs w:val="16"/>
        </w:rPr>
        <w:t xml:space="preserve">: Parameter </w:t>
      </w:r>
      <w:r w:rsidR="00B13F0D" w:rsidRPr="001976B6">
        <w:rPr>
          <w:rFonts w:ascii="Arial" w:hAnsi="Arial" w:cs="Arial"/>
          <w:sz w:val="16"/>
          <w:szCs w:val="16"/>
        </w:rPr>
        <w:t>G4</w:t>
      </w:r>
      <w:r w:rsidRPr="001976B6">
        <w:rPr>
          <w:rFonts w:ascii="Arial" w:hAnsi="Arial" w:cs="Arial"/>
          <w:sz w:val="16"/>
          <w:szCs w:val="16"/>
        </w:rPr>
        <w:t>.</w:t>
      </w:r>
    </w:p>
    <w:p w14:paraId="2D5C00D5" w14:textId="265FD2D4" w:rsidR="007078A5" w:rsidRPr="001976B6" w:rsidRDefault="007078A5" w:rsidP="007078A5">
      <w:pPr>
        <w:numPr>
          <w:ilvl w:val="0"/>
          <w:numId w:val="8"/>
        </w:numPr>
        <w:jc w:val="left"/>
        <w:rPr>
          <w:rFonts w:ascii="Arial" w:hAnsi="Arial" w:cs="Arial"/>
          <w:sz w:val="16"/>
          <w:szCs w:val="16"/>
        </w:rPr>
      </w:pPr>
      <w:r w:rsidRPr="001976B6">
        <w:rPr>
          <w:rFonts w:ascii="Arial" w:hAnsi="Arial" w:cs="Arial"/>
          <w:sz w:val="16"/>
          <w:szCs w:val="16"/>
        </w:rPr>
        <w:t>De ontwikkeling van een zoetwaterbel onder Spanjaards Duin leidt tot een secundaire stijging van de grondwaterstand. Begin 2014 en 2015 is in enkele CVES-raaien de diepte van de zoet-zout grensvlak bepaald. Het bleek dat dit grensvlak zich in grote lijnen horizontaal heeft ontwikkeld. Uiteindelijk komt dit proces tot evenwicht en dus tot stilstand, alleen de vraag is nog waar dit evenwicht ligt. Omdat de ontwikkeling zich voorlopig horizontaal manifesteert, is het in aanvulling op de CVES-metingen bijzonder zinvol om een extra grondwaterbuis te plaatsen tot grotere diepte (30 meter, liefst tot onder de verwachte kleilaag op circa 20 m-mv), met een grotere diameter (5 cm), waarin elektromagnetische metingen kunnen worden uitgevoerd (bv. met een EM39). Hiermee kan op efficiënte wijze de dynamiek van de ontwikkeling van het grensvlak worden gevolgd. [</w:t>
      </w:r>
      <w:proofErr w:type="spellStart"/>
      <w:r w:rsidRPr="001976B6">
        <w:rPr>
          <w:rFonts w:ascii="Arial" w:hAnsi="Arial" w:cs="Arial"/>
          <w:sz w:val="16"/>
          <w:szCs w:val="16"/>
        </w:rPr>
        <w:t>Artesia</w:t>
      </w:r>
      <w:proofErr w:type="spellEnd"/>
      <w:r w:rsidRPr="001976B6">
        <w:rPr>
          <w:rFonts w:ascii="Arial" w:hAnsi="Arial" w:cs="Arial"/>
          <w:sz w:val="16"/>
          <w:szCs w:val="16"/>
        </w:rPr>
        <w:t>, 2014] Parameter G5.</w:t>
      </w:r>
    </w:p>
    <w:p w14:paraId="6DA5F608" w14:textId="77777777" w:rsidR="0013738B" w:rsidRPr="001976B6" w:rsidRDefault="0013738B" w:rsidP="00045A34">
      <w:pPr>
        <w:jc w:val="left"/>
        <w:rPr>
          <w:rFonts w:ascii="Arial" w:hAnsi="Arial" w:cs="Arial"/>
          <w:sz w:val="16"/>
          <w:szCs w:val="16"/>
        </w:rPr>
      </w:pPr>
    </w:p>
    <w:p w14:paraId="12DC9156" w14:textId="7E63DD3E" w:rsidR="005B5161" w:rsidRPr="001976B6" w:rsidRDefault="005B5161" w:rsidP="005B5161">
      <w:pPr>
        <w:jc w:val="left"/>
        <w:rPr>
          <w:rFonts w:ascii="Arial" w:hAnsi="Arial" w:cs="Arial"/>
          <w:b/>
          <w:i/>
          <w:sz w:val="16"/>
          <w:szCs w:val="16"/>
        </w:rPr>
      </w:pPr>
      <w:r w:rsidRPr="001976B6">
        <w:rPr>
          <w:rFonts w:ascii="Arial" w:hAnsi="Arial" w:cs="Arial"/>
          <w:b/>
          <w:i/>
          <w:sz w:val="16"/>
          <w:szCs w:val="16"/>
        </w:rPr>
        <w:t xml:space="preserve">Vegetatie en flora (V) </w:t>
      </w:r>
    </w:p>
    <w:tbl>
      <w:tblPr>
        <w:tblW w:w="12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2"/>
        <w:gridCol w:w="1276"/>
        <w:gridCol w:w="2126"/>
        <w:gridCol w:w="1560"/>
        <w:gridCol w:w="1701"/>
        <w:gridCol w:w="2409"/>
      </w:tblGrid>
      <w:tr w:rsidR="004F0AB4" w:rsidRPr="001976B6" w14:paraId="0504586E" w14:textId="77777777" w:rsidTr="004F0AB4">
        <w:trPr>
          <w:cantSplit/>
          <w:tblHeader/>
        </w:trPr>
        <w:tc>
          <w:tcPr>
            <w:tcW w:w="1560" w:type="dxa"/>
          </w:tcPr>
          <w:p w14:paraId="32C05075" w14:textId="77777777" w:rsidR="005B5161" w:rsidRPr="001976B6" w:rsidRDefault="005B5161" w:rsidP="00B91036">
            <w:pPr>
              <w:rPr>
                <w:rFonts w:ascii="Arial" w:hAnsi="Arial" w:cs="Arial"/>
                <w:b/>
                <w:sz w:val="16"/>
                <w:szCs w:val="16"/>
              </w:rPr>
            </w:pPr>
            <w:r w:rsidRPr="001976B6">
              <w:rPr>
                <w:rFonts w:ascii="Arial" w:hAnsi="Arial" w:cs="Arial"/>
                <w:b/>
                <w:sz w:val="16"/>
                <w:szCs w:val="16"/>
              </w:rPr>
              <w:t>(Duin)element</w:t>
            </w:r>
          </w:p>
        </w:tc>
        <w:tc>
          <w:tcPr>
            <w:tcW w:w="1842" w:type="dxa"/>
          </w:tcPr>
          <w:p w14:paraId="16DB6588" w14:textId="77777777" w:rsidR="005B5161" w:rsidRPr="001976B6" w:rsidRDefault="005B5161" w:rsidP="00B91036">
            <w:pPr>
              <w:rPr>
                <w:rFonts w:ascii="Arial" w:hAnsi="Arial" w:cs="Arial"/>
                <w:b/>
                <w:sz w:val="16"/>
                <w:szCs w:val="16"/>
              </w:rPr>
            </w:pPr>
            <w:r w:rsidRPr="001976B6">
              <w:rPr>
                <w:rFonts w:ascii="Arial" w:hAnsi="Arial" w:cs="Arial"/>
                <w:b/>
                <w:sz w:val="16"/>
                <w:szCs w:val="16"/>
              </w:rPr>
              <w:t>Parameter</w:t>
            </w:r>
          </w:p>
        </w:tc>
        <w:tc>
          <w:tcPr>
            <w:tcW w:w="1276" w:type="dxa"/>
          </w:tcPr>
          <w:p w14:paraId="79D2E1C1" w14:textId="77777777" w:rsidR="005B5161" w:rsidRPr="001976B6" w:rsidRDefault="005B5161" w:rsidP="00B91036">
            <w:pPr>
              <w:rPr>
                <w:rFonts w:ascii="Arial" w:hAnsi="Arial" w:cs="Arial"/>
                <w:b/>
                <w:sz w:val="16"/>
                <w:szCs w:val="16"/>
              </w:rPr>
            </w:pPr>
            <w:r w:rsidRPr="001976B6">
              <w:rPr>
                <w:rFonts w:ascii="Arial" w:hAnsi="Arial" w:cs="Arial"/>
                <w:b/>
                <w:sz w:val="16"/>
                <w:szCs w:val="16"/>
              </w:rPr>
              <w:t>Deel van het gebied</w:t>
            </w:r>
          </w:p>
        </w:tc>
        <w:tc>
          <w:tcPr>
            <w:tcW w:w="2126" w:type="dxa"/>
          </w:tcPr>
          <w:p w14:paraId="2A2B90AA" w14:textId="77777777" w:rsidR="005B5161" w:rsidRPr="001976B6" w:rsidRDefault="005B5161" w:rsidP="00B91036">
            <w:pPr>
              <w:rPr>
                <w:rFonts w:ascii="Arial" w:hAnsi="Arial" w:cs="Arial"/>
                <w:b/>
                <w:sz w:val="16"/>
                <w:szCs w:val="16"/>
              </w:rPr>
            </w:pPr>
            <w:r w:rsidRPr="001976B6">
              <w:rPr>
                <w:rFonts w:ascii="Arial" w:hAnsi="Arial" w:cs="Arial"/>
                <w:b/>
                <w:sz w:val="16"/>
                <w:szCs w:val="16"/>
              </w:rPr>
              <w:t xml:space="preserve">Methode </w:t>
            </w:r>
          </w:p>
        </w:tc>
        <w:tc>
          <w:tcPr>
            <w:tcW w:w="1560" w:type="dxa"/>
          </w:tcPr>
          <w:p w14:paraId="6459A4A5" w14:textId="77777777" w:rsidR="005B5161" w:rsidRPr="001976B6" w:rsidRDefault="005B5161" w:rsidP="00B91036">
            <w:pPr>
              <w:rPr>
                <w:rFonts w:ascii="Arial" w:hAnsi="Arial" w:cs="Arial"/>
                <w:b/>
                <w:sz w:val="16"/>
                <w:szCs w:val="16"/>
              </w:rPr>
            </w:pPr>
            <w:r w:rsidRPr="001976B6">
              <w:rPr>
                <w:rFonts w:ascii="Arial" w:hAnsi="Arial" w:cs="Arial"/>
                <w:b/>
                <w:sz w:val="16"/>
                <w:szCs w:val="16"/>
              </w:rPr>
              <w:t xml:space="preserve">Gemeten sinds, frequentie </w:t>
            </w:r>
          </w:p>
        </w:tc>
        <w:tc>
          <w:tcPr>
            <w:tcW w:w="1701" w:type="dxa"/>
          </w:tcPr>
          <w:p w14:paraId="5E0E3471" w14:textId="77777777" w:rsidR="005B5161" w:rsidRPr="001976B6" w:rsidRDefault="005B5161" w:rsidP="00B91036">
            <w:pPr>
              <w:rPr>
                <w:rFonts w:ascii="Arial" w:hAnsi="Arial" w:cs="Arial"/>
                <w:b/>
                <w:sz w:val="16"/>
                <w:szCs w:val="16"/>
              </w:rPr>
            </w:pPr>
            <w:r w:rsidRPr="001976B6">
              <w:rPr>
                <w:rFonts w:ascii="Arial" w:hAnsi="Arial" w:cs="Arial"/>
                <w:b/>
                <w:sz w:val="16"/>
                <w:szCs w:val="16"/>
              </w:rPr>
              <w:t>Verantwoordelijke instantie</w:t>
            </w:r>
          </w:p>
        </w:tc>
        <w:tc>
          <w:tcPr>
            <w:tcW w:w="2409" w:type="dxa"/>
          </w:tcPr>
          <w:p w14:paraId="61FEBF78" w14:textId="77777777" w:rsidR="005B5161" w:rsidRPr="001976B6" w:rsidRDefault="005B5161" w:rsidP="00B91036">
            <w:pPr>
              <w:rPr>
                <w:rFonts w:ascii="Arial" w:hAnsi="Arial" w:cs="Arial"/>
                <w:b/>
                <w:sz w:val="16"/>
                <w:szCs w:val="16"/>
              </w:rPr>
            </w:pPr>
            <w:r w:rsidRPr="001976B6">
              <w:rPr>
                <w:rFonts w:ascii="Arial" w:hAnsi="Arial" w:cs="Arial"/>
                <w:b/>
                <w:sz w:val="16"/>
                <w:szCs w:val="16"/>
              </w:rPr>
              <w:t>Reden voor aanpassing</w:t>
            </w:r>
          </w:p>
        </w:tc>
      </w:tr>
      <w:tr w:rsidR="004F0AB4" w:rsidRPr="001976B6" w14:paraId="57DA35E8" w14:textId="77777777" w:rsidTr="004F0AB4">
        <w:trPr>
          <w:cantSplit/>
          <w:trHeight w:val="117"/>
        </w:trPr>
        <w:tc>
          <w:tcPr>
            <w:tcW w:w="1560" w:type="dxa"/>
          </w:tcPr>
          <w:p w14:paraId="12C134C7" w14:textId="16D80390" w:rsidR="005B5161" w:rsidRPr="001976B6" w:rsidRDefault="00F02419" w:rsidP="00B91036">
            <w:pPr>
              <w:jc w:val="left"/>
              <w:rPr>
                <w:rFonts w:ascii="Arial" w:hAnsi="Arial" w:cs="Arial"/>
                <w:sz w:val="16"/>
                <w:szCs w:val="16"/>
              </w:rPr>
            </w:pPr>
            <w:r w:rsidRPr="001976B6">
              <w:rPr>
                <w:rFonts w:ascii="Arial" w:hAnsi="Arial" w:cs="Arial"/>
                <w:sz w:val="16"/>
                <w:szCs w:val="16"/>
              </w:rPr>
              <w:t>Vegetatie en flora</w:t>
            </w:r>
          </w:p>
        </w:tc>
        <w:tc>
          <w:tcPr>
            <w:tcW w:w="1842" w:type="dxa"/>
          </w:tcPr>
          <w:p w14:paraId="19126E58" w14:textId="77777777" w:rsidR="005B5161" w:rsidRPr="001976B6" w:rsidRDefault="005B5161" w:rsidP="005B5161">
            <w:pPr>
              <w:rPr>
                <w:rFonts w:ascii="Arial" w:hAnsi="Arial" w:cs="Arial"/>
                <w:sz w:val="16"/>
                <w:szCs w:val="16"/>
              </w:rPr>
            </w:pPr>
            <w:r w:rsidRPr="001976B6">
              <w:rPr>
                <w:rFonts w:ascii="Arial" w:hAnsi="Arial" w:cs="Arial"/>
                <w:sz w:val="16"/>
                <w:szCs w:val="16"/>
              </w:rPr>
              <w:t>V1.</w:t>
            </w:r>
            <w:r w:rsidR="00816F2E" w:rsidRPr="001976B6">
              <w:rPr>
                <w:rFonts w:ascii="Arial" w:hAnsi="Arial" w:cs="Arial"/>
                <w:sz w:val="16"/>
                <w:szCs w:val="16"/>
              </w:rPr>
              <w:t xml:space="preserve"> </w:t>
            </w:r>
            <w:r w:rsidRPr="001976B6">
              <w:rPr>
                <w:rFonts w:ascii="Arial" w:hAnsi="Arial" w:cs="Arial"/>
                <w:sz w:val="16"/>
                <w:szCs w:val="16"/>
              </w:rPr>
              <w:t>structuur</w:t>
            </w:r>
          </w:p>
        </w:tc>
        <w:tc>
          <w:tcPr>
            <w:tcW w:w="1276" w:type="dxa"/>
            <w:shd w:val="clear" w:color="auto" w:fill="auto"/>
          </w:tcPr>
          <w:p w14:paraId="731FD459" w14:textId="77777777" w:rsidR="005B5161" w:rsidRPr="001976B6" w:rsidRDefault="005B5161" w:rsidP="00B91036">
            <w:pPr>
              <w:rPr>
                <w:rFonts w:ascii="Arial" w:hAnsi="Arial" w:cs="Arial"/>
                <w:sz w:val="16"/>
                <w:szCs w:val="16"/>
              </w:rPr>
            </w:pPr>
            <w:r w:rsidRPr="001976B6">
              <w:rPr>
                <w:rFonts w:ascii="Arial" w:hAnsi="Arial" w:cs="Arial"/>
                <w:sz w:val="16"/>
                <w:szCs w:val="16"/>
              </w:rPr>
              <w:t>totaal</w:t>
            </w:r>
          </w:p>
        </w:tc>
        <w:tc>
          <w:tcPr>
            <w:tcW w:w="2126" w:type="dxa"/>
            <w:shd w:val="clear" w:color="auto" w:fill="auto"/>
          </w:tcPr>
          <w:p w14:paraId="272244E2" w14:textId="77777777" w:rsidR="005B5161" w:rsidRPr="001976B6" w:rsidRDefault="005B5161" w:rsidP="00B91036">
            <w:pPr>
              <w:rPr>
                <w:rFonts w:ascii="Arial" w:hAnsi="Arial" w:cs="Arial"/>
                <w:sz w:val="16"/>
                <w:szCs w:val="16"/>
              </w:rPr>
            </w:pPr>
            <w:proofErr w:type="spellStart"/>
            <w:r w:rsidRPr="001976B6">
              <w:rPr>
                <w:rFonts w:ascii="Arial" w:hAnsi="Arial" w:cs="Arial"/>
                <w:sz w:val="16"/>
                <w:szCs w:val="16"/>
              </w:rPr>
              <w:t>Lufo</w:t>
            </w:r>
            <w:proofErr w:type="spellEnd"/>
            <w:r w:rsidRPr="001976B6">
              <w:rPr>
                <w:rFonts w:ascii="Arial" w:hAnsi="Arial" w:cs="Arial"/>
                <w:sz w:val="16"/>
                <w:szCs w:val="16"/>
              </w:rPr>
              <w:t xml:space="preserve"> analyse</w:t>
            </w:r>
          </w:p>
        </w:tc>
        <w:tc>
          <w:tcPr>
            <w:tcW w:w="1560" w:type="dxa"/>
            <w:shd w:val="clear" w:color="auto" w:fill="auto"/>
          </w:tcPr>
          <w:p w14:paraId="68B950D0" w14:textId="77777777" w:rsidR="005B5161" w:rsidRPr="001976B6" w:rsidRDefault="005B5161" w:rsidP="00B91036">
            <w:pPr>
              <w:rPr>
                <w:rFonts w:ascii="Arial" w:hAnsi="Arial" w:cs="Arial"/>
                <w:sz w:val="16"/>
                <w:szCs w:val="16"/>
              </w:rPr>
            </w:pPr>
            <w:r w:rsidRPr="001976B6">
              <w:rPr>
                <w:rFonts w:ascii="Arial" w:hAnsi="Arial" w:cs="Arial"/>
                <w:sz w:val="16"/>
                <w:szCs w:val="16"/>
              </w:rPr>
              <w:t>2-3x/</w:t>
            </w:r>
            <w:proofErr w:type="spellStart"/>
            <w:r w:rsidRPr="001976B6">
              <w:rPr>
                <w:rFonts w:ascii="Arial" w:hAnsi="Arial" w:cs="Arial"/>
                <w:sz w:val="16"/>
                <w:szCs w:val="16"/>
              </w:rPr>
              <w:t>jr</w:t>
            </w:r>
            <w:proofErr w:type="spellEnd"/>
          </w:p>
        </w:tc>
        <w:tc>
          <w:tcPr>
            <w:tcW w:w="1701" w:type="dxa"/>
            <w:vMerge w:val="restart"/>
          </w:tcPr>
          <w:p w14:paraId="285E3D0A" w14:textId="77777777" w:rsidR="005B5161" w:rsidRPr="001976B6" w:rsidRDefault="005B5161" w:rsidP="00B91036">
            <w:pPr>
              <w:rPr>
                <w:rFonts w:ascii="Arial" w:hAnsi="Arial" w:cs="Arial"/>
                <w:sz w:val="16"/>
                <w:szCs w:val="16"/>
              </w:rPr>
            </w:pPr>
            <w:r w:rsidRPr="001976B6">
              <w:rPr>
                <w:rFonts w:ascii="Arial" w:hAnsi="Arial" w:cs="Arial"/>
                <w:sz w:val="16"/>
                <w:szCs w:val="16"/>
              </w:rPr>
              <w:t>ZHL</w:t>
            </w:r>
          </w:p>
        </w:tc>
        <w:tc>
          <w:tcPr>
            <w:tcW w:w="2409" w:type="dxa"/>
          </w:tcPr>
          <w:p w14:paraId="42587DAD" w14:textId="77777777" w:rsidR="005B5161" w:rsidRPr="001976B6" w:rsidRDefault="005B5161" w:rsidP="00B91036">
            <w:pPr>
              <w:rPr>
                <w:rFonts w:ascii="Arial" w:hAnsi="Arial" w:cs="Arial"/>
                <w:sz w:val="16"/>
                <w:szCs w:val="16"/>
              </w:rPr>
            </w:pPr>
          </w:p>
        </w:tc>
      </w:tr>
      <w:tr w:rsidR="004F0AB4" w:rsidRPr="001976B6" w14:paraId="42F0705F" w14:textId="77777777" w:rsidTr="004F0AB4">
        <w:trPr>
          <w:cantSplit/>
          <w:trHeight w:val="116"/>
        </w:trPr>
        <w:tc>
          <w:tcPr>
            <w:tcW w:w="1560" w:type="dxa"/>
          </w:tcPr>
          <w:p w14:paraId="6952D9E0" w14:textId="77777777" w:rsidR="005B5161" w:rsidRPr="001976B6" w:rsidRDefault="005B5161" w:rsidP="00B91036">
            <w:pPr>
              <w:rPr>
                <w:rFonts w:ascii="Arial" w:hAnsi="Arial" w:cs="Arial"/>
                <w:sz w:val="16"/>
                <w:szCs w:val="16"/>
              </w:rPr>
            </w:pPr>
            <w:r w:rsidRPr="001976B6">
              <w:rPr>
                <w:rFonts w:ascii="Arial" w:hAnsi="Arial" w:cs="Arial"/>
                <w:b/>
                <w:sz w:val="16"/>
                <w:szCs w:val="16"/>
              </w:rPr>
              <w:t>Aangepast</w:t>
            </w:r>
          </w:p>
        </w:tc>
        <w:tc>
          <w:tcPr>
            <w:tcW w:w="1842" w:type="dxa"/>
          </w:tcPr>
          <w:p w14:paraId="2A7D42FD" w14:textId="582B87A9" w:rsidR="005B5161" w:rsidRPr="001976B6" w:rsidRDefault="005B5161" w:rsidP="005B5161">
            <w:pPr>
              <w:rPr>
                <w:rFonts w:ascii="Arial" w:hAnsi="Arial" w:cs="Arial"/>
                <w:sz w:val="16"/>
                <w:szCs w:val="16"/>
              </w:rPr>
            </w:pPr>
            <w:r w:rsidRPr="001976B6">
              <w:rPr>
                <w:rFonts w:ascii="Arial" w:hAnsi="Arial" w:cs="Arial"/>
                <w:sz w:val="16"/>
                <w:szCs w:val="16"/>
              </w:rPr>
              <w:t>V2.</w:t>
            </w:r>
            <w:r w:rsidR="00816F2E" w:rsidRPr="001976B6">
              <w:rPr>
                <w:rFonts w:ascii="Arial" w:hAnsi="Arial" w:cs="Arial"/>
                <w:sz w:val="16"/>
                <w:szCs w:val="16"/>
              </w:rPr>
              <w:t xml:space="preserve"> </w:t>
            </w:r>
            <w:r w:rsidR="00A46A94" w:rsidRPr="001976B6">
              <w:rPr>
                <w:rFonts w:ascii="Arial" w:hAnsi="Arial" w:cs="Arial"/>
                <w:sz w:val="16"/>
                <w:szCs w:val="16"/>
              </w:rPr>
              <w:t>lokale</w:t>
            </w:r>
            <w:r w:rsidRPr="001976B6">
              <w:rPr>
                <w:rFonts w:ascii="Arial" w:hAnsi="Arial" w:cs="Arial"/>
                <w:sz w:val="16"/>
                <w:szCs w:val="16"/>
              </w:rPr>
              <w:t xml:space="preserve"> ruigtes</w:t>
            </w:r>
          </w:p>
        </w:tc>
        <w:tc>
          <w:tcPr>
            <w:tcW w:w="1276" w:type="dxa"/>
            <w:shd w:val="clear" w:color="auto" w:fill="auto"/>
          </w:tcPr>
          <w:p w14:paraId="227FAADF" w14:textId="77777777" w:rsidR="005B5161" w:rsidRPr="001976B6" w:rsidRDefault="005B5161" w:rsidP="00B91036">
            <w:pPr>
              <w:rPr>
                <w:rFonts w:ascii="Arial" w:hAnsi="Arial" w:cs="Arial"/>
                <w:sz w:val="16"/>
                <w:szCs w:val="16"/>
              </w:rPr>
            </w:pPr>
            <w:r w:rsidRPr="001976B6">
              <w:rPr>
                <w:rFonts w:ascii="Arial" w:hAnsi="Arial" w:cs="Arial"/>
                <w:sz w:val="16"/>
                <w:szCs w:val="16"/>
              </w:rPr>
              <w:t>totaal</w:t>
            </w:r>
          </w:p>
        </w:tc>
        <w:tc>
          <w:tcPr>
            <w:tcW w:w="2126" w:type="dxa"/>
            <w:shd w:val="clear" w:color="auto" w:fill="auto"/>
          </w:tcPr>
          <w:p w14:paraId="16CAE104" w14:textId="77777777" w:rsidR="005B5161" w:rsidRPr="001976B6" w:rsidRDefault="005B5161" w:rsidP="00B91036">
            <w:pPr>
              <w:rPr>
                <w:rFonts w:ascii="Arial" w:hAnsi="Arial" w:cs="Arial"/>
                <w:sz w:val="16"/>
                <w:szCs w:val="16"/>
              </w:rPr>
            </w:pPr>
            <w:r w:rsidRPr="001976B6">
              <w:rPr>
                <w:rFonts w:ascii="Arial" w:hAnsi="Arial" w:cs="Arial"/>
                <w:sz w:val="16"/>
                <w:szCs w:val="16"/>
              </w:rPr>
              <w:t>Veldwerk. Ook ruigtesoorten opnemen en evt. verwijderen</w:t>
            </w:r>
          </w:p>
        </w:tc>
        <w:tc>
          <w:tcPr>
            <w:tcW w:w="1560" w:type="dxa"/>
            <w:shd w:val="clear" w:color="auto" w:fill="auto"/>
          </w:tcPr>
          <w:p w14:paraId="00270C2E" w14:textId="06D0ED7F" w:rsidR="005B5161" w:rsidRPr="001976B6" w:rsidRDefault="005B5161" w:rsidP="00F02419">
            <w:pPr>
              <w:rPr>
                <w:rFonts w:ascii="Arial" w:hAnsi="Arial" w:cs="Arial"/>
                <w:sz w:val="16"/>
                <w:szCs w:val="16"/>
              </w:rPr>
            </w:pPr>
            <w:r w:rsidRPr="001976B6">
              <w:rPr>
                <w:rFonts w:ascii="Arial" w:hAnsi="Arial" w:cs="Arial"/>
                <w:sz w:val="16"/>
                <w:szCs w:val="16"/>
              </w:rPr>
              <w:t>1x/</w:t>
            </w:r>
            <w:proofErr w:type="spellStart"/>
            <w:r w:rsidRPr="001976B6">
              <w:rPr>
                <w:rFonts w:ascii="Arial" w:hAnsi="Arial" w:cs="Arial"/>
                <w:sz w:val="16"/>
                <w:szCs w:val="16"/>
              </w:rPr>
              <w:t>jr</w:t>
            </w:r>
            <w:proofErr w:type="spellEnd"/>
            <w:r w:rsidRPr="001976B6">
              <w:rPr>
                <w:rFonts w:ascii="Arial" w:hAnsi="Arial" w:cs="Arial"/>
                <w:sz w:val="16"/>
                <w:szCs w:val="16"/>
              </w:rPr>
              <w:t>, vanaf 2013</w:t>
            </w:r>
          </w:p>
        </w:tc>
        <w:tc>
          <w:tcPr>
            <w:tcW w:w="1701" w:type="dxa"/>
            <w:vMerge/>
          </w:tcPr>
          <w:p w14:paraId="750AFD40" w14:textId="77777777" w:rsidR="005B5161" w:rsidRPr="001976B6" w:rsidRDefault="005B5161" w:rsidP="00B91036">
            <w:pPr>
              <w:rPr>
                <w:rFonts w:ascii="Arial" w:hAnsi="Arial" w:cs="Arial"/>
                <w:sz w:val="16"/>
                <w:szCs w:val="16"/>
              </w:rPr>
            </w:pPr>
          </w:p>
        </w:tc>
        <w:tc>
          <w:tcPr>
            <w:tcW w:w="2409" w:type="dxa"/>
          </w:tcPr>
          <w:p w14:paraId="10CDD1A5" w14:textId="19004D11" w:rsidR="005B5161" w:rsidRPr="001976B6" w:rsidRDefault="005B5161" w:rsidP="00DB5EB1">
            <w:pPr>
              <w:jc w:val="left"/>
              <w:rPr>
                <w:rFonts w:ascii="Arial" w:hAnsi="Arial" w:cs="Arial"/>
                <w:sz w:val="16"/>
                <w:szCs w:val="16"/>
              </w:rPr>
            </w:pPr>
            <w:r w:rsidRPr="001976B6">
              <w:rPr>
                <w:rFonts w:ascii="Arial" w:hAnsi="Arial" w:cs="Arial"/>
                <w:sz w:val="16"/>
                <w:szCs w:val="16"/>
              </w:rPr>
              <w:t>Verruiging in de kiem smoren</w:t>
            </w:r>
          </w:p>
        </w:tc>
      </w:tr>
      <w:tr w:rsidR="004F0AB4" w:rsidRPr="001976B6" w14:paraId="23940A38" w14:textId="77777777" w:rsidTr="004F0AB4">
        <w:trPr>
          <w:cantSplit/>
          <w:trHeight w:val="116"/>
        </w:trPr>
        <w:tc>
          <w:tcPr>
            <w:tcW w:w="1560" w:type="dxa"/>
          </w:tcPr>
          <w:p w14:paraId="1D13C6A7" w14:textId="77777777" w:rsidR="005B5161" w:rsidRPr="001976B6" w:rsidRDefault="005B5161" w:rsidP="005B5161">
            <w:pPr>
              <w:rPr>
                <w:rFonts w:ascii="Arial" w:hAnsi="Arial" w:cs="Arial"/>
                <w:sz w:val="16"/>
                <w:szCs w:val="16"/>
              </w:rPr>
            </w:pPr>
            <w:r w:rsidRPr="001976B6">
              <w:rPr>
                <w:rFonts w:ascii="Arial" w:hAnsi="Arial" w:cs="Arial"/>
                <w:b/>
                <w:sz w:val="16"/>
                <w:szCs w:val="16"/>
              </w:rPr>
              <w:lastRenderedPageBreak/>
              <w:t>Aangepast</w:t>
            </w:r>
          </w:p>
        </w:tc>
        <w:tc>
          <w:tcPr>
            <w:tcW w:w="1842" w:type="dxa"/>
          </w:tcPr>
          <w:p w14:paraId="1AB8BBDA" w14:textId="77777777" w:rsidR="005B5161" w:rsidRPr="001976B6" w:rsidRDefault="005B5161" w:rsidP="00B91036">
            <w:pPr>
              <w:rPr>
                <w:rFonts w:ascii="Arial" w:hAnsi="Arial" w:cs="Arial"/>
                <w:sz w:val="16"/>
                <w:szCs w:val="16"/>
              </w:rPr>
            </w:pPr>
            <w:r w:rsidRPr="001976B6">
              <w:rPr>
                <w:rFonts w:ascii="Arial" w:hAnsi="Arial" w:cs="Arial"/>
                <w:sz w:val="16"/>
                <w:szCs w:val="16"/>
              </w:rPr>
              <w:t>V3.</w:t>
            </w:r>
            <w:r w:rsidR="00816F2E" w:rsidRPr="001976B6">
              <w:rPr>
                <w:rFonts w:ascii="Arial" w:hAnsi="Arial" w:cs="Arial"/>
                <w:sz w:val="16"/>
                <w:szCs w:val="16"/>
              </w:rPr>
              <w:t xml:space="preserve"> </w:t>
            </w:r>
            <w:r w:rsidRPr="001976B6">
              <w:rPr>
                <w:rFonts w:ascii="Arial" w:hAnsi="Arial" w:cs="Arial"/>
                <w:sz w:val="16"/>
                <w:szCs w:val="16"/>
              </w:rPr>
              <w:t>vegetatietypen</w:t>
            </w:r>
          </w:p>
        </w:tc>
        <w:tc>
          <w:tcPr>
            <w:tcW w:w="1276" w:type="dxa"/>
            <w:shd w:val="clear" w:color="auto" w:fill="auto"/>
          </w:tcPr>
          <w:p w14:paraId="3C0B631A" w14:textId="77777777" w:rsidR="005B5161" w:rsidRPr="001976B6" w:rsidRDefault="005B5161" w:rsidP="00B91036">
            <w:pPr>
              <w:rPr>
                <w:rFonts w:ascii="Arial" w:hAnsi="Arial" w:cs="Arial"/>
                <w:sz w:val="16"/>
                <w:szCs w:val="16"/>
              </w:rPr>
            </w:pPr>
            <w:r w:rsidRPr="001976B6">
              <w:rPr>
                <w:rFonts w:ascii="Arial" w:hAnsi="Arial" w:cs="Arial"/>
                <w:sz w:val="16"/>
                <w:szCs w:val="16"/>
              </w:rPr>
              <w:t>totaal</w:t>
            </w:r>
          </w:p>
        </w:tc>
        <w:tc>
          <w:tcPr>
            <w:tcW w:w="2126" w:type="dxa"/>
            <w:shd w:val="clear" w:color="auto" w:fill="auto"/>
          </w:tcPr>
          <w:p w14:paraId="1BE5AC2C" w14:textId="43CCE00F" w:rsidR="00F02419" w:rsidRPr="001976B6" w:rsidRDefault="005B5161" w:rsidP="00F02419">
            <w:pPr>
              <w:jc w:val="left"/>
              <w:rPr>
                <w:rFonts w:ascii="Arial" w:hAnsi="Arial" w:cs="Arial"/>
                <w:sz w:val="16"/>
                <w:szCs w:val="16"/>
              </w:rPr>
            </w:pPr>
            <w:r w:rsidRPr="001976B6">
              <w:rPr>
                <w:rFonts w:ascii="Arial" w:hAnsi="Arial" w:cs="Arial"/>
                <w:sz w:val="16"/>
                <w:szCs w:val="16"/>
              </w:rPr>
              <w:t xml:space="preserve">Karteren met </w:t>
            </w:r>
            <w:proofErr w:type="spellStart"/>
            <w:r w:rsidRPr="001976B6">
              <w:rPr>
                <w:rFonts w:ascii="Arial" w:hAnsi="Arial" w:cs="Arial"/>
                <w:sz w:val="16"/>
                <w:szCs w:val="16"/>
              </w:rPr>
              <w:t>lufo</w:t>
            </w:r>
            <w:proofErr w:type="spellEnd"/>
            <w:r w:rsidRPr="001976B6">
              <w:rPr>
                <w:rFonts w:ascii="Arial" w:hAnsi="Arial" w:cs="Arial"/>
                <w:sz w:val="16"/>
                <w:szCs w:val="16"/>
              </w:rPr>
              <w:t xml:space="preserve">-interpretatie en vegetatie-opnames. </w:t>
            </w:r>
          </w:p>
          <w:p w14:paraId="550AD1A6" w14:textId="767ECB93" w:rsidR="005B5161" w:rsidRPr="001976B6" w:rsidRDefault="005B5161" w:rsidP="005B5161">
            <w:pPr>
              <w:rPr>
                <w:rFonts w:ascii="Arial" w:hAnsi="Arial" w:cs="Arial"/>
                <w:sz w:val="16"/>
                <w:szCs w:val="16"/>
              </w:rPr>
            </w:pPr>
          </w:p>
        </w:tc>
        <w:tc>
          <w:tcPr>
            <w:tcW w:w="1560" w:type="dxa"/>
            <w:shd w:val="clear" w:color="auto" w:fill="auto"/>
          </w:tcPr>
          <w:p w14:paraId="1B19B9F4" w14:textId="35647FAD" w:rsidR="005B5161" w:rsidRPr="001976B6" w:rsidRDefault="005B5161" w:rsidP="00352E54">
            <w:pPr>
              <w:rPr>
                <w:rFonts w:ascii="Arial" w:hAnsi="Arial" w:cs="Arial"/>
                <w:sz w:val="16"/>
                <w:szCs w:val="16"/>
              </w:rPr>
            </w:pPr>
            <w:r w:rsidRPr="001976B6">
              <w:rPr>
                <w:rFonts w:ascii="Arial" w:hAnsi="Arial" w:cs="Arial"/>
                <w:sz w:val="16"/>
                <w:szCs w:val="16"/>
              </w:rPr>
              <w:t>1x/</w:t>
            </w:r>
            <w:r w:rsidR="00F02419" w:rsidRPr="001976B6">
              <w:rPr>
                <w:rFonts w:ascii="Arial" w:hAnsi="Arial" w:cs="Arial"/>
                <w:sz w:val="16"/>
                <w:szCs w:val="16"/>
              </w:rPr>
              <w:t>2</w:t>
            </w:r>
            <w:r w:rsidRPr="001976B6">
              <w:rPr>
                <w:rFonts w:ascii="Arial" w:hAnsi="Arial" w:cs="Arial"/>
                <w:sz w:val="16"/>
                <w:szCs w:val="16"/>
              </w:rPr>
              <w:t>jr in fase 2, m.i.v</w:t>
            </w:r>
            <w:r w:rsidR="00F02419" w:rsidRPr="001976B6">
              <w:rPr>
                <w:rFonts w:ascii="Arial" w:hAnsi="Arial" w:cs="Arial"/>
                <w:sz w:val="16"/>
                <w:szCs w:val="16"/>
              </w:rPr>
              <w:t>.</w:t>
            </w:r>
            <w:r w:rsidRPr="001976B6">
              <w:rPr>
                <w:rFonts w:ascii="Arial" w:hAnsi="Arial" w:cs="Arial"/>
                <w:sz w:val="16"/>
                <w:szCs w:val="16"/>
              </w:rPr>
              <w:t xml:space="preserve"> 201</w:t>
            </w:r>
            <w:r w:rsidR="00352E54" w:rsidRPr="001976B6">
              <w:rPr>
                <w:rFonts w:ascii="Arial" w:hAnsi="Arial" w:cs="Arial"/>
                <w:sz w:val="16"/>
                <w:szCs w:val="16"/>
              </w:rPr>
              <w:t>?</w:t>
            </w:r>
          </w:p>
        </w:tc>
        <w:tc>
          <w:tcPr>
            <w:tcW w:w="1701" w:type="dxa"/>
            <w:vMerge/>
          </w:tcPr>
          <w:p w14:paraId="44FF87A7" w14:textId="77777777" w:rsidR="005B5161" w:rsidRPr="001976B6" w:rsidRDefault="005B5161" w:rsidP="00B91036">
            <w:pPr>
              <w:rPr>
                <w:rFonts w:ascii="Arial" w:hAnsi="Arial" w:cs="Arial"/>
                <w:sz w:val="16"/>
                <w:szCs w:val="16"/>
              </w:rPr>
            </w:pPr>
          </w:p>
        </w:tc>
        <w:tc>
          <w:tcPr>
            <w:tcW w:w="2409" w:type="dxa"/>
          </w:tcPr>
          <w:p w14:paraId="4ABF5AF8" w14:textId="77777777" w:rsidR="00F02419" w:rsidRPr="001976B6" w:rsidRDefault="005B5161" w:rsidP="00F02419">
            <w:pPr>
              <w:jc w:val="left"/>
              <w:rPr>
                <w:rFonts w:ascii="Arial" w:hAnsi="Arial" w:cs="Arial"/>
                <w:sz w:val="16"/>
                <w:szCs w:val="16"/>
              </w:rPr>
            </w:pPr>
            <w:r w:rsidRPr="001976B6">
              <w:rPr>
                <w:rFonts w:ascii="Arial" w:hAnsi="Arial" w:cs="Arial"/>
                <w:sz w:val="16"/>
                <w:szCs w:val="16"/>
              </w:rPr>
              <w:t>Moment komt naderbij dat de zanddynamiek gaat afnemen en de doeltypen zich gaan vestigen</w:t>
            </w:r>
            <w:r w:rsidR="00F02419" w:rsidRPr="001976B6">
              <w:rPr>
                <w:rFonts w:ascii="Arial" w:hAnsi="Arial" w:cs="Arial"/>
                <w:sz w:val="16"/>
                <w:szCs w:val="16"/>
              </w:rPr>
              <w:t>. Ook algenmatten signaleren en mossen opnemen.</w:t>
            </w:r>
          </w:p>
          <w:p w14:paraId="1A03EC7C" w14:textId="2A11AFCA" w:rsidR="005B5161" w:rsidRPr="001976B6" w:rsidRDefault="00F02419" w:rsidP="00F02419">
            <w:pPr>
              <w:rPr>
                <w:rFonts w:ascii="Arial" w:hAnsi="Arial" w:cs="Arial"/>
                <w:sz w:val="16"/>
                <w:szCs w:val="16"/>
              </w:rPr>
            </w:pPr>
            <w:r w:rsidRPr="001976B6">
              <w:rPr>
                <w:rFonts w:ascii="Arial" w:hAnsi="Arial" w:cs="Arial"/>
                <w:sz w:val="16"/>
                <w:szCs w:val="16"/>
              </w:rPr>
              <w:t xml:space="preserve">Extra aandacht voor </w:t>
            </w:r>
            <w:proofErr w:type="spellStart"/>
            <w:r w:rsidRPr="001976B6">
              <w:rPr>
                <w:rFonts w:ascii="Arial" w:hAnsi="Arial" w:cs="Arial"/>
                <w:sz w:val="16"/>
                <w:szCs w:val="16"/>
              </w:rPr>
              <w:t>pioniersoorten</w:t>
            </w:r>
            <w:proofErr w:type="spellEnd"/>
            <w:r w:rsidRPr="001976B6">
              <w:rPr>
                <w:rFonts w:ascii="Arial" w:hAnsi="Arial" w:cs="Arial"/>
                <w:sz w:val="16"/>
                <w:szCs w:val="16"/>
              </w:rPr>
              <w:t xml:space="preserve"> van Vochtige duinvalleien; Grijze duinen ontwikkelt zich later</w:t>
            </w:r>
          </w:p>
        </w:tc>
      </w:tr>
      <w:tr w:rsidR="004F0AB4" w:rsidRPr="001976B6" w14:paraId="303D9CDE" w14:textId="77777777" w:rsidTr="004F0AB4">
        <w:trPr>
          <w:cantSplit/>
          <w:trHeight w:val="116"/>
        </w:trPr>
        <w:tc>
          <w:tcPr>
            <w:tcW w:w="1560" w:type="dxa"/>
          </w:tcPr>
          <w:p w14:paraId="0158D087" w14:textId="77777777" w:rsidR="005B5161" w:rsidRPr="001976B6" w:rsidRDefault="005B5161" w:rsidP="00B91036">
            <w:pPr>
              <w:rPr>
                <w:rFonts w:ascii="Arial" w:hAnsi="Arial" w:cs="Arial"/>
                <w:sz w:val="16"/>
                <w:szCs w:val="16"/>
              </w:rPr>
            </w:pPr>
          </w:p>
        </w:tc>
        <w:tc>
          <w:tcPr>
            <w:tcW w:w="1842" w:type="dxa"/>
          </w:tcPr>
          <w:p w14:paraId="474477C6" w14:textId="77777777" w:rsidR="005B5161" w:rsidRPr="001976B6" w:rsidRDefault="005B5161" w:rsidP="005B5161">
            <w:pPr>
              <w:rPr>
                <w:rFonts w:ascii="Arial" w:hAnsi="Arial" w:cs="Arial"/>
                <w:sz w:val="16"/>
                <w:szCs w:val="16"/>
              </w:rPr>
            </w:pPr>
            <w:r w:rsidRPr="001976B6">
              <w:rPr>
                <w:rFonts w:ascii="Arial" w:hAnsi="Arial" w:cs="Arial"/>
                <w:sz w:val="16"/>
                <w:szCs w:val="16"/>
              </w:rPr>
              <w:t>V4.</w:t>
            </w:r>
            <w:r w:rsidR="00816F2E" w:rsidRPr="001976B6">
              <w:rPr>
                <w:rFonts w:ascii="Arial" w:hAnsi="Arial" w:cs="Arial"/>
                <w:sz w:val="16"/>
                <w:szCs w:val="16"/>
              </w:rPr>
              <w:t xml:space="preserve"> </w:t>
            </w:r>
            <w:proofErr w:type="spellStart"/>
            <w:r w:rsidRPr="001976B6">
              <w:rPr>
                <w:rFonts w:ascii="Arial" w:hAnsi="Arial" w:cs="Arial"/>
                <w:sz w:val="16"/>
                <w:szCs w:val="16"/>
              </w:rPr>
              <w:t>aandachtssoorten</w:t>
            </w:r>
            <w:proofErr w:type="spellEnd"/>
            <w:r w:rsidRPr="001976B6">
              <w:rPr>
                <w:rFonts w:ascii="Arial" w:hAnsi="Arial" w:cs="Arial"/>
                <w:sz w:val="16"/>
                <w:szCs w:val="16"/>
              </w:rPr>
              <w:t xml:space="preserve"> hogere planten en GK-orchis (in vallei)</w:t>
            </w:r>
          </w:p>
        </w:tc>
        <w:tc>
          <w:tcPr>
            <w:tcW w:w="1276" w:type="dxa"/>
            <w:shd w:val="clear" w:color="auto" w:fill="auto"/>
          </w:tcPr>
          <w:p w14:paraId="28B3D1A1" w14:textId="77777777" w:rsidR="005B5161" w:rsidRPr="001976B6" w:rsidRDefault="005B5161" w:rsidP="00B91036">
            <w:pPr>
              <w:rPr>
                <w:rFonts w:ascii="Arial" w:hAnsi="Arial" w:cs="Arial"/>
                <w:sz w:val="16"/>
                <w:szCs w:val="16"/>
              </w:rPr>
            </w:pPr>
            <w:r w:rsidRPr="001976B6">
              <w:rPr>
                <w:rFonts w:ascii="Arial" w:hAnsi="Arial" w:cs="Arial"/>
                <w:sz w:val="16"/>
                <w:szCs w:val="16"/>
              </w:rPr>
              <w:t>totaal</w:t>
            </w:r>
          </w:p>
        </w:tc>
        <w:tc>
          <w:tcPr>
            <w:tcW w:w="2126" w:type="dxa"/>
            <w:shd w:val="clear" w:color="auto" w:fill="auto"/>
          </w:tcPr>
          <w:p w14:paraId="157DE59B" w14:textId="77777777" w:rsidR="005B5161" w:rsidRPr="001976B6" w:rsidRDefault="005B5161" w:rsidP="00B91036">
            <w:pPr>
              <w:rPr>
                <w:rFonts w:ascii="Arial" w:hAnsi="Arial" w:cs="Arial"/>
                <w:sz w:val="16"/>
                <w:szCs w:val="16"/>
              </w:rPr>
            </w:pPr>
            <w:r w:rsidRPr="001976B6">
              <w:rPr>
                <w:rFonts w:ascii="Arial" w:hAnsi="Arial" w:cs="Arial"/>
                <w:sz w:val="16"/>
                <w:szCs w:val="16"/>
              </w:rPr>
              <w:t>Micro-kartering</w:t>
            </w:r>
          </w:p>
        </w:tc>
        <w:tc>
          <w:tcPr>
            <w:tcW w:w="1560" w:type="dxa"/>
            <w:shd w:val="clear" w:color="auto" w:fill="auto"/>
          </w:tcPr>
          <w:p w14:paraId="19DE362A" w14:textId="77777777" w:rsidR="005B5161" w:rsidRPr="001976B6" w:rsidRDefault="005B5161" w:rsidP="00B91036">
            <w:pPr>
              <w:rPr>
                <w:rFonts w:ascii="Arial" w:hAnsi="Arial" w:cs="Arial"/>
                <w:sz w:val="16"/>
                <w:szCs w:val="16"/>
              </w:rPr>
            </w:pPr>
            <w:r w:rsidRPr="001976B6">
              <w:rPr>
                <w:rFonts w:ascii="Arial" w:hAnsi="Arial" w:cs="Arial"/>
                <w:sz w:val="16"/>
                <w:szCs w:val="16"/>
              </w:rPr>
              <w:t>1x/5jr in fase 2</w:t>
            </w:r>
          </w:p>
        </w:tc>
        <w:tc>
          <w:tcPr>
            <w:tcW w:w="1701" w:type="dxa"/>
            <w:vMerge/>
          </w:tcPr>
          <w:p w14:paraId="7CD0AE57" w14:textId="77777777" w:rsidR="005B5161" w:rsidRPr="001976B6" w:rsidRDefault="005B5161" w:rsidP="00B91036">
            <w:pPr>
              <w:rPr>
                <w:rFonts w:ascii="Arial" w:hAnsi="Arial" w:cs="Arial"/>
                <w:sz w:val="16"/>
                <w:szCs w:val="16"/>
              </w:rPr>
            </w:pPr>
          </w:p>
        </w:tc>
        <w:tc>
          <w:tcPr>
            <w:tcW w:w="2409" w:type="dxa"/>
          </w:tcPr>
          <w:p w14:paraId="6CBD2B93" w14:textId="77777777" w:rsidR="005B5161" w:rsidRPr="001976B6" w:rsidRDefault="005B5161" w:rsidP="00B91036">
            <w:pPr>
              <w:rPr>
                <w:rFonts w:ascii="Arial" w:hAnsi="Arial" w:cs="Arial"/>
                <w:sz w:val="16"/>
                <w:szCs w:val="16"/>
              </w:rPr>
            </w:pPr>
          </w:p>
        </w:tc>
      </w:tr>
      <w:tr w:rsidR="004F0AB4" w:rsidRPr="001976B6" w14:paraId="1337F317" w14:textId="77777777" w:rsidTr="004F0AB4">
        <w:trPr>
          <w:cantSplit/>
          <w:trHeight w:val="116"/>
        </w:trPr>
        <w:tc>
          <w:tcPr>
            <w:tcW w:w="1560" w:type="dxa"/>
          </w:tcPr>
          <w:p w14:paraId="1FC6A3B1" w14:textId="01BFFD97" w:rsidR="00E81C4A" w:rsidRPr="001976B6" w:rsidRDefault="001233D7" w:rsidP="00352E54">
            <w:pPr>
              <w:rPr>
                <w:rFonts w:ascii="Arial" w:hAnsi="Arial" w:cs="Arial"/>
                <w:b/>
                <w:sz w:val="16"/>
                <w:szCs w:val="16"/>
              </w:rPr>
            </w:pPr>
            <w:r w:rsidRPr="001976B6">
              <w:rPr>
                <w:rFonts w:ascii="Arial" w:hAnsi="Arial" w:cs="Arial"/>
                <w:b/>
                <w:sz w:val="16"/>
                <w:szCs w:val="16"/>
              </w:rPr>
              <w:t>Toegevoegd</w:t>
            </w:r>
          </w:p>
        </w:tc>
        <w:tc>
          <w:tcPr>
            <w:tcW w:w="1842" w:type="dxa"/>
          </w:tcPr>
          <w:p w14:paraId="22827DE4" w14:textId="7AC32E16" w:rsidR="00E81C4A" w:rsidRPr="001976B6" w:rsidRDefault="00E81C4A" w:rsidP="005B5161">
            <w:pPr>
              <w:rPr>
                <w:rFonts w:ascii="Arial" w:hAnsi="Arial" w:cs="Arial"/>
                <w:sz w:val="16"/>
                <w:szCs w:val="16"/>
              </w:rPr>
            </w:pPr>
            <w:r w:rsidRPr="001976B6">
              <w:rPr>
                <w:rFonts w:ascii="Arial" w:hAnsi="Arial" w:cs="Arial"/>
                <w:sz w:val="16"/>
                <w:szCs w:val="16"/>
              </w:rPr>
              <w:t xml:space="preserve">V5. </w:t>
            </w:r>
            <w:proofErr w:type="spellStart"/>
            <w:r w:rsidRPr="001976B6">
              <w:rPr>
                <w:rFonts w:ascii="Arial" w:hAnsi="Arial" w:cs="Arial"/>
                <w:sz w:val="16"/>
                <w:szCs w:val="16"/>
              </w:rPr>
              <w:t>PQ’s</w:t>
            </w:r>
            <w:proofErr w:type="spellEnd"/>
          </w:p>
        </w:tc>
        <w:tc>
          <w:tcPr>
            <w:tcW w:w="1276" w:type="dxa"/>
            <w:shd w:val="clear" w:color="auto" w:fill="auto"/>
          </w:tcPr>
          <w:p w14:paraId="03245D56" w14:textId="68CAD89E" w:rsidR="00E81C4A" w:rsidRPr="001976B6" w:rsidRDefault="001233D7" w:rsidP="00B91036">
            <w:pPr>
              <w:rPr>
                <w:rFonts w:ascii="Arial" w:hAnsi="Arial" w:cs="Arial"/>
                <w:sz w:val="16"/>
                <w:szCs w:val="16"/>
              </w:rPr>
            </w:pPr>
            <w:r w:rsidRPr="001976B6">
              <w:rPr>
                <w:rFonts w:ascii="Arial" w:hAnsi="Arial" w:cs="Arial"/>
                <w:sz w:val="16"/>
                <w:szCs w:val="16"/>
              </w:rPr>
              <w:t xml:space="preserve">35 </w:t>
            </w:r>
            <w:proofErr w:type="spellStart"/>
            <w:r w:rsidRPr="001976B6">
              <w:rPr>
                <w:rFonts w:ascii="Arial" w:hAnsi="Arial" w:cs="Arial"/>
                <w:sz w:val="16"/>
                <w:szCs w:val="16"/>
              </w:rPr>
              <w:t>PQ’s</w:t>
            </w:r>
            <w:proofErr w:type="spellEnd"/>
          </w:p>
        </w:tc>
        <w:tc>
          <w:tcPr>
            <w:tcW w:w="2126" w:type="dxa"/>
            <w:shd w:val="clear" w:color="auto" w:fill="auto"/>
          </w:tcPr>
          <w:p w14:paraId="251D66FD" w14:textId="6A3EBC0B" w:rsidR="00E81C4A" w:rsidRPr="001976B6" w:rsidRDefault="001233D7" w:rsidP="00B91036">
            <w:pPr>
              <w:rPr>
                <w:rFonts w:ascii="Arial" w:hAnsi="Arial" w:cs="Arial"/>
                <w:sz w:val="16"/>
                <w:szCs w:val="16"/>
              </w:rPr>
            </w:pPr>
            <w:proofErr w:type="spellStart"/>
            <w:r w:rsidRPr="001976B6">
              <w:rPr>
                <w:rFonts w:ascii="Arial" w:hAnsi="Arial" w:cs="Arial"/>
                <w:sz w:val="16"/>
                <w:szCs w:val="16"/>
              </w:rPr>
              <w:t>Tansley</w:t>
            </w:r>
            <w:proofErr w:type="spellEnd"/>
            <w:r w:rsidRPr="001976B6">
              <w:rPr>
                <w:rFonts w:ascii="Arial" w:hAnsi="Arial" w:cs="Arial"/>
                <w:sz w:val="16"/>
                <w:szCs w:val="16"/>
              </w:rPr>
              <w:t xml:space="preserve"> of de Braun-</w:t>
            </w:r>
            <w:proofErr w:type="spellStart"/>
            <w:r w:rsidRPr="001976B6">
              <w:rPr>
                <w:rFonts w:ascii="Arial" w:hAnsi="Arial" w:cs="Arial"/>
                <w:sz w:val="16"/>
                <w:szCs w:val="16"/>
              </w:rPr>
              <w:t>Blanquet</w:t>
            </w:r>
            <w:proofErr w:type="spellEnd"/>
            <w:r w:rsidRPr="001976B6">
              <w:rPr>
                <w:rFonts w:ascii="Arial" w:hAnsi="Arial" w:cs="Arial"/>
                <w:sz w:val="16"/>
                <w:szCs w:val="16"/>
              </w:rPr>
              <w:t xml:space="preserve"> schaal</w:t>
            </w:r>
          </w:p>
        </w:tc>
        <w:tc>
          <w:tcPr>
            <w:tcW w:w="1560" w:type="dxa"/>
            <w:shd w:val="clear" w:color="auto" w:fill="auto"/>
          </w:tcPr>
          <w:p w14:paraId="7404BAF8" w14:textId="184C3C45" w:rsidR="00E81C4A" w:rsidRPr="001976B6" w:rsidRDefault="00352E54" w:rsidP="004A0D54">
            <w:pPr>
              <w:rPr>
                <w:rFonts w:ascii="Arial" w:hAnsi="Arial" w:cs="Arial"/>
                <w:sz w:val="16"/>
                <w:szCs w:val="16"/>
              </w:rPr>
            </w:pPr>
            <w:r w:rsidRPr="001976B6">
              <w:rPr>
                <w:rFonts w:ascii="Arial" w:hAnsi="Arial" w:cs="Arial"/>
                <w:sz w:val="16"/>
                <w:szCs w:val="16"/>
              </w:rPr>
              <w:t>Vanaf 201</w:t>
            </w:r>
            <w:r w:rsidR="004A0D54" w:rsidRPr="001976B6">
              <w:rPr>
                <w:rFonts w:ascii="Arial" w:hAnsi="Arial" w:cs="Arial"/>
                <w:sz w:val="16"/>
                <w:szCs w:val="16"/>
              </w:rPr>
              <w:t>7</w:t>
            </w:r>
            <w:r w:rsidR="001233D7" w:rsidRPr="001976B6">
              <w:rPr>
                <w:rFonts w:ascii="Arial" w:hAnsi="Arial" w:cs="Arial"/>
                <w:sz w:val="16"/>
                <w:szCs w:val="16"/>
              </w:rPr>
              <w:t xml:space="preserve"> 1x/jaar</w:t>
            </w:r>
          </w:p>
        </w:tc>
        <w:tc>
          <w:tcPr>
            <w:tcW w:w="1701" w:type="dxa"/>
          </w:tcPr>
          <w:p w14:paraId="7485C2BD" w14:textId="532D8EFA" w:rsidR="00E81C4A" w:rsidRPr="001976B6" w:rsidRDefault="001233D7" w:rsidP="00B91036">
            <w:pPr>
              <w:rPr>
                <w:rFonts w:ascii="Arial" w:hAnsi="Arial" w:cs="Arial"/>
                <w:sz w:val="16"/>
                <w:szCs w:val="16"/>
              </w:rPr>
            </w:pPr>
            <w:r w:rsidRPr="001976B6">
              <w:rPr>
                <w:rFonts w:ascii="Arial" w:hAnsi="Arial" w:cs="Arial"/>
                <w:sz w:val="16"/>
                <w:szCs w:val="16"/>
              </w:rPr>
              <w:t>ZHL</w:t>
            </w:r>
          </w:p>
        </w:tc>
        <w:tc>
          <w:tcPr>
            <w:tcW w:w="2409" w:type="dxa"/>
          </w:tcPr>
          <w:p w14:paraId="4A8CB63C" w14:textId="3CF81C25" w:rsidR="00E81C4A" w:rsidRPr="001976B6" w:rsidRDefault="00E81C4A" w:rsidP="00B91036">
            <w:pPr>
              <w:rPr>
                <w:rFonts w:ascii="Arial" w:hAnsi="Arial" w:cs="Arial"/>
                <w:sz w:val="16"/>
                <w:szCs w:val="16"/>
              </w:rPr>
            </w:pPr>
          </w:p>
        </w:tc>
      </w:tr>
    </w:tbl>
    <w:p w14:paraId="0F22E5A9" w14:textId="77777777" w:rsidR="005B5161" w:rsidRPr="001976B6" w:rsidRDefault="005B5161" w:rsidP="005B5161">
      <w:pPr>
        <w:jc w:val="left"/>
        <w:rPr>
          <w:rFonts w:ascii="Arial" w:hAnsi="Arial" w:cs="Arial"/>
          <w:b/>
          <w:i/>
          <w:sz w:val="16"/>
          <w:szCs w:val="16"/>
        </w:rPr>
      </w:pPr>
      <w:r w:rsidRPr="001976B6">
        <w:rPr>
          <w:rFonts w:ascii="Arial" w:hAnsi="Arial" w:cs="Arial"/>
          <w:b/>
          <w:i/>
          <w:sz w:val="16"/>
          <w:szCs w:val="16"/>
        </w:rPr>
        <w:t xml:space="preserve">Vegetatie en flora (V) </w:t>
      </w:r>
    </w:p>
    <w:p w14:paraId="48D14429" w14:textId="77777777" w:rsidR="005B5161" w:rsidRPr="001976B6" w:rsidRDefault="005B5161" w:rsidP="005B5161">
      <w:pPr>
        <w:numPr>
          <w:ilvl w:val="0"/>
          <w:numId w:val="4"/>
        </w:numPr>
        <w:ind w:left="426"/>
        <w:jc w:val="left"/>
        <w:rPr>
          <w:rFonts w:ascii="Arial" w:hAnsi="Arial" w:cs="Arial"/>
          <w:sz w:val="16"/>
          <w:szCs w:val="16"/>
        </w:rPr>
      </w:pPr>
      <w:r w:rsidRPr="001976B6">
        <w:rPr>
          <w:rFonts w:ascii="Arial" w:hAnsi="Arial" w:cs="Arial"/>
          <w:sz w:val="16"/>
          <w:szCs w:val="16"/>
        </w:rPr>
        <w:t>De vegetatiestructuur is door luchtfoto</w:t>
      </w:r>
      <w:r w:rsidR="00816F2E" w:rsidRPr="001976B6">
        <w:rPr>
          <w:rFonts w:ascii="Arial" w:hAnsi="Arial" w:cs="Arial"/>
          <w:sz w:val="16"/>
          <w:szCs w:val="16"/>
        </w:rPr>
        <w:t>’</w:t>
      </w:r>
      <w:r w:rsidRPr="001976B6">
        <w:rPr>
          <w:rFonts w:ascii="Arial" w:hAnsi="Arial" w:cs="Arial"/>
          <w:sz w:val="16"/>
          <w:szCs w:val="16"/>
        </w:rPr>
        <w:t>s en terreinbezoeken bepaald. Ook de lokale ruigten zijn hierbij vastgesteld (ZHL): Parameters V1 en V2. In 2013 is de vegetatiestructuur niet bepaald en heeft geen luchtfoto-analyse plaatsgevonden.</w:t>
      </w:r>
    </w:p>
    <w:p w14:paraId="1F30A27A" w14:textId="4B02373F" w:rsidR="005B5161" w:rsidRPr="001976B6" w:rsidRDefault="005B5161" w:rsidP="005B5161">
      <w:pPr>
        <w:numPr>
          <w:ilvl w:val="0"/>
          <w:numId w:val="4"/>
        </w:numPr>
        <w:ind w:left="426"/>
        <w:jc w:val="left"/>
        <w:rPr>
          <w:rFonts w:ascii="Arial" w:hAnsi="Arial" w:cs="Arial"/>
          <w:sz w:val="16"/>
          <w:szCs w:val="16"/>
        </w:rPr>
      </w:pPr>
      <w:r w:rsidRPr="001976B6">
        <w:rPr>
          <w:rFonts w:ascii="Arial" w:hAnsi="Arial" w:cs="Arial"/>
          <w:sz w:val="16"/>
          <w:szCs w:val="16"/>
        </w:rPr>
        <w:t>De vegetaties en habitattypen zijn nu nog niet vast te stellen; er is een voorlopige ‘pre-habitattypenkaart</w:t>
      </w:r>
      <w:r w:rsidR="00C26832" w:rsidRPr="001976B6">
        <w:rPr>
          <w:rFonts w:ascii="Arial" w:hAnsi="Arial" w:cs="Arial"/>
          <w:sz w:val="16"/>
          <w:szCs w:val="16"/>
        </w:rPr>
        <w:t>’</w:t>
      </w:r>
      <w:r w:rsidRPr="001976B6">
        <w:rPr>
          <w:rFonts w:ascii="Arial" w:hAnsi="Arial" w:cs="Arial"/>
          <w:sz w:val="16"/>
          <w:szCs w:val="16"/>
        </w:rPr>
        <w:t xml:space="preserve"> opgesteld. In fase twee (vanaf </w:t>
      </w:r>
      <w:r w:rsidR="00F02419" w:rsidRPr="001976B6">
        <w:rPr>
          <w:rFonts w:ascii="Arial" w:hAnsi="Arial" w:cs="Arial"/>
          <w:sz w:val="16"/>
          <w:szCs w:val="16"/>
        </w:rPr>
        <w:t>2014</w:t>
      </w:r>
      <w:r w:rsidRPr="001976B6">
        <w:rPr>
          <w:rFonts w:ascii="Arial" w:hAnsi="Arial" w:cs="Arial"/>
          <w:sz w:val="16"/>
          <w:szCs w:val="16"/>
        </w:rPr>
        <w:t>) worden deze gemonitord. Parameters V3 en V4.</w:t>
      </w:r>
    </w:p>
    <w:p w14:paraId="3FB0D38C" w14:textId="1957161D" w:rsidR="00DB5EB1" w:rsidRPr="001976B6" w:rsidRDefault="00DB5EB1" w:rsidP="005B5161">
      <w:pPr>
        <w:numPr>
          <w:ilvl w:val="0"/>
          <w:numId w:val="4"/>
        </w:numPr>
        <w:ind w:left="426"/>
        <w:jc w:val="left"/>
        <w:rPr>
          <w:rFonts w:ascii="Arial" w:hAnsi="Arial" w:cs="Arial"/>
          <w:sz w:val="16"/>
          <w:szCs w:val="16"/>
        </w:rPr>
      </w:pPr>
      <w:r w:rsidRPr="001976B6">
        <w:rPr>
          <w:rFonts w:ascii="Arial" w:hAnsi="Arial" w:cs="Arial"/>
          <w:sz w:val="16"/>
          <w:szCs w:val="16"/>
        </w:rPr>
        <w:t xml:space="preserve">Opname van </w:t>
      </w:r>
      <w:proofErr w:type="spellStart"/>
      <w:r w:rsidRPr="001976B6">
        <w:rPr>
          <w:rFonts w:ascii="Arial" w:hAnsi="Arial" w:cs="Arial"/>
          <w:sz w:val="16"/>
          <w:szCs w:val="16"/>
        </w:rPr>
        <w:t>PQ’s</w:t>
      </w:r>
      <w:proofErr w:type="spellEnd"/>
      <w:r w:rsidRPr="001976B6">
        <w:rPr>
          <w:rFonts w:ascii="Arial" w:hAnsi="Arial" w:cs="Arial"/>
          <w:sz w:val="16"/>
          <w:szCs w:val="16"/>
        </w:rPr>
        <w:t xml:space="preserve"> vanaf 2017. Zolang er weinig vegetatie is op te nemen zijn de 35 </w:t>
      </w:r>
      <w:proofErr w:type="spellStart"/>
      <w:r w:rsidRPr="001976B6">
        <w:rPr>
          <w:rFonts w:ascii="Arial" w:hAnsi="Arial" w:cs="Arial"/>
          <w:sz w:val="16"/>
          <w:szCs w:val="16"/>
        </w:rPr>
        <w:t>PQ's</w:t>
      </w:r>
      <w:proofErr w:type="spellEnd"/>
      <w:r w:rsidRPr="001976B6">
        <w:rPr>
          <w:rFonts w:ascii="Arial" w:hAnsi="Arial" w:cs="Arial"/>
          <w:sz w:val="16"/>
          <w:szCs w:val="16"/>
        </w:rPr>
        <w:t xml:space="preserve"> in een paar uur te doen. Later wordt dit bewerkelijker. Gestreefd zou moeten worden naar max 1-2 dag werk per keer. Parameter V5.</w:t>
      </w:r>
    </w:p>
    <w:p w14:paraId="5399EC35" w14:textId="77777777" w:rsidR="005B5161" w:rsidRPr="001976B6" w:rsidRDefault="005B5161" w:rsidP="005B5161">
      <w:pPr>
        <w:jc w:val="left"/>
        <w:rPr>
          <w:rFonts w:ascii="Arial" w:hAnsi="Arial" w:cs="Arial"/>
          <w:b/>
          <w:i/>
          <w:sz w:val="16"/>
          <w:szCs w:val="16"/>
        </w:rPr>
      </w:pPr>
      <w:r w:rsidRPr="001976B6">
        <w:rPr>
          <w:rFonts w:ascii="Arial" w:hAnsi="Arial" w:cs="Arial"/>
          <w:b/>
          <w:i/>
          <w:sz w:val="16"/>
          <w:szCs w:val="16"/>
        </w:rPr>
        <w:t>Broedvogels (</w:t>
      </w:r>
      <w:proofErr w:type="gramStart"/>
      <w:r w:rsidRPr="001976B6">
        <w:rPr>
          <w:rFonts w:ascii="Arial" w:hAnsi="Arial" w:cs="Arial"/>
          <w:b/>
          <w:i/>
          <w:sz w:val="16"/>
          <w:szCs w:val="16"/>
        </w:rPr>
        <w:t>B</w:t>
      </w:r>
      <w:r w:rsidR="00B13F0D" w:rsidRPr="001976B6">
        <w:rPr>
          <w:rFonts w:ascii="Arial" w:hAnsi="Arial" w:cs="Arial"/>
          <w:b/>
          <w:i/>
          <w:sz w:val="16"/>
          <w:szCs w:val="16"/>
        </w:rPr>
        <w:t>V</w:t>
      </w:r>
      <w:proofErr w:type="gramEnd"/>
      <w:r w:rsidRPr="001976B6">
        <w:rPr>
          <w:rFonts w:ascii="Arial" w:hAnsi="Arial" w:cs="Arial"/>
          <w:b/>
          <w:i/>
          <w:sz w:val="16"/>
          <w:szCs w:val="16"/>
        </w:rPr>
        <w:t>)</w:t>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5"/>
        <w:gridCol w:w="1134"/>
        <w:gridCol w:w="993"/>
        <w:gridCol w:w="1417"/>
        <w:gridCol w:w="1701"/>
        <w:gridCol w:w="1985"/>
      </w:tblGrid>
      <w:tr w:rsidR="004F0AB4" w:rsidRPr="001976B6" w14:paraId="2A5E9B9D" w14:textId="77777777" w:rsidTr="004F0AB4">
        <w:tc>
          <w:tcPr>
            <w:tcW w:w="1984" w:type="dxa"/>
          </w:tcPr>
          <w:p w14:paraId="53079D45" w14:textId="77777777" w:rsidR="005B5161" w:rsidRPr="001976B6" w:rsidRDefault="005B5161" w:rsidP="00B91036">
            <w:pPr>
              <w:rPr>
                <w:rFonts w:ascii="Arial" w:hAnsi="Arial" w:cs="Arial"/>
                <w:b/>
                <w:sz w:val="16"/>
                <w:szCs w:val="16"/>
              </w:rPr>
            </w:pPr>
            <w:r w:rsidRPr="001976B6">
              <w:rPr>
                <w:rFonts w:ascii="Arial" w:hAnsi="Arial" w:cs="Arial"/>
                <w:b/>
                <w:sz w:val="16"/>
                <w:szCs w:val="16"/>
              </w:rPr>
              <w:t>(Duin)element</w:t>
            </w:r>
          </w:p>
        </w:tc>
        <w:tc>
          <w:tcPr>
            <w:tcW w:w="1985" w:type="dxa"/>
          </w:tcPr>
          <w:p w14:paraId="66294F1C" w14:textId="77777777" w:rsidR="005B5161" w:rsidRPr="001976B6" w:rsidRDefault="005B5161" w:rsidP="00B91036">
            <w:pPr>
              <w:rPr>
                <w:rFonts w:ascii="Arial" w:hAnsi="Arial" w:cs="Arial"/>
                <w:b/>
                <w:sz w:val="16"/>
                <w:szCs w:val="16"/>
              </w:rPr>
            </w:pPr>
            <w:r w:rsidRPr="001976B6">
              <w:rPr>
                <w:rFonts w:ascii="Arial" w:hAnsi="Arial" w:cs="Arial"/>
                <w:b/>
                <w:sz w:val="16"/>
                <w:szCs w:val="16"/>
              </w:rPr>
              <w:t>Parameter</w:t>
            </w:r>
          </w:p>
        </w:tc>
        <w:tc>
          <w:tcPr>
            <w:tcW w:w="1134" w:type="dxa"/>
          </w:tcPr>
          <w:p w14:paraId="59CCC65A" w14:textId="77777777" w:rsidR="005B5161" w:rsidRPr="001976B6" w:rsidRDefault="005B5161" w:rsidP="00B91036">
            <w:pPr>
              <w:rPr>
                <w:rFonts w:ascii="Arial" w:hAnsi="Arial" w:cs="Arial"/>
                <w:b/>
                <w:sz w:val="16"/>
                <w:szCs w:val="16"/>
              </w:rPr>
            </w:pPr>
            <w:r w:rsidRPr="001976B6">
              <w:rPr>
                <w:rFonts w:ascii="Arial" w:hAnsi="Arial" w:cs="Arial"/>
                <w:b/>
                <w:sz w:val="16"/>
                <w:szCs w:val="16"/>
              </w:rPr>
              <w:t>Deel van het gebied</w:t>
            </w:r>
          </w:p>
        </w:tc>
        <w:tc>
          <w:tcPr>
            <w:tcW w:w="993" w:type="dxa"/>
          </w:tcPr>
          <w:p w14:paraId="1FE25B17" w14:textId="77777777" w:rsidR="005B5161" w:rsidRPr="001976B6" w:rsidRDefault="005B5161" w:rsidP="00B91036">
            <w:pPr>
              <w:rPr>
                <w:rFonts w:ascii="Arial" w:hAnsi="Arial" w:cs="Arial"/>
                <w:b/>
                <w:sz w:val="16"/>
                <w:szCs w:val="16"/>
              </w:rPr>
            </w:pPr>
            <w:r w:rsidRPr="001976B6">
              <w:rPr>
                <w:rFonts w:ascii="Arial" w:hAnsi="Arial" w:cs="Arial"/>
                <w:b/>
                <w:sz w:val="16"/>
                <w:szCs w:val="16"/>
              </w:rPr>
              <w:t xml:space="preserve">Methode </w:t>
            </w:r>
          </w:p>
        </w:tc>
        <w:tc>
          <w:tcPr>
            <w:tcW w:w="1417" w:type="dxa"/>
          </w:tcPr>
          <w:p w14:paraId="49CD4684" w14:textId="77777777" w:rsidR="005B5161" w:rsidRPr="001976B6" w:rsidRDefault="005B5161" w:rsidP="00B91036">
            <w:pPr>
              <w:rPr>
                <w:rFonts w:ascii="Arial" w:hAnsi="Arial" w:cs="Arial"/>
                <w:b/>
                <w:sz w:val="16"/>
                <w:szCs w:val="16"/>
              </w:rPr>
            </w:pPr>
            <w:r w:rsidRPr="001976B6">
              <w:rPr>
                <w:rFonts w:ascii="Arial" w:hAnsi="Arial" w:cs="Arial"/>
                <w:b/>
                <w:sz w:val="16"/>
                <w:szCs w:val="16"/>
              </w:rPr>
              <w:t xml:space="preserve">Gemeten sinds, frequentie </w:t>
            </w:r>
          </w:p>
        </w:tc>
        <w:tc>
          <w:tcPr>
            <w:tcW w:w="1701" w:type="dxa"/>
          </w:tcPr>
          <w:p w14:paraId="63170287" w14:textId="77777777" w:rsidR="005B5161" w:rsidRPr="001976B6" w:rsidRDefault="005B5161" w:rsidP="00B91036">
            <w:pPr>
              <w:rPr>
                <w:rFonts w:ascii="Arial" w:hAnsi="Arial" w:cs="Arial"/>
                <w:b/>
                <w:sz w:val="16"/>
                <w:szCs w:val="16"/>
              </w:rPr>
            </w:pPr>
            <w:r w:rsidRPr="001976B6">
              <w:rPr>
                <w:rFonts w:ascii="Arial" w:hAnsi="Arial" w:cs="Arial"/>
                <w:b/>
                <w:sz w:val="16"/>
                <w:szCs w:val="16"/>
              </w:rPr>
              <w:t>Verantwoordelijke instantie</w:t>
            </w:r>
          </w:p>
        </w:tc>
        <w:tc>
          <w:tcPr>
            <w:tcW w:w="1985" w:type="dxa"/>
          </w:tcPr>
          <w:p w14:paraId="04C8E750" w14:textId="77777777" w:rsidR="005B5161" w:rsidRPr="001976B6" w:rsidRDefault="005B5161" w:rsidP="00B91036">
            <w:pPr>
              <w:rPr>
                <w:rFonts w:ascii="Arial" w:hAnsi="Arial" w:cs="Arial"/>
                <w:b/>
                <w:sz w:val="16"/>
                <w:szCs w:val="16"/>
              </w:rPr>
            </w:pPr>
            <w:r w:rsidRPr="001976B6">
              <w:rPr>
                <w:rFonts w:ascii="Arial" w:hAnsi="Arial" w:cs="Arial"/>
                <w:b/>
                <w:sz w:val="16"/>
                <w:szCs w:val="16"/>
              </w:rPr>
              <w:t>Reden voor aanpassing</w:t>
            </w:r>
          </w:p>
        </w:tc>
      </w:tr>
      <w:tr w:rsidR="004F0AB4" w:rsidRPr="001976B6" w14:paraId="424053BD" w14:textId="77777777" w:rsidTr="004F0AB4">
        <w:tc>
          <w:tcPr>
            <w:tcW w:w="1984" w:type="dxa"/>
          </w:tcPr>
          <w:p w14:paraId="0A84AEAE" w14:textId="77777777" w:rsidR="005B5161" w:rsidRPr="001976B6" w:rsidRDefault="005B5161" w:rsidP="00B91036">
            <w:pPr>
              <w:rPr>
                <w:rFonts w:ascii="Arial" w:hAnsi="Arial" w:cs="Arial"/>
                <w:sz w:val="16"/>
                <w:szCs w:val="16"/>
              </w:rPr>
            </w:pPr>
            <w:r w:rsidRPr="001976B6">
              <w:rPr>
                <w:rFonts w:ascii="Arial" w:hAnsi="Arial" w:cs="Arial"/>
                <w:sz w:val="16"/>
                <w:szCs w:val="16"/>
              </w:rPr>
              <w:t>Broedvogels (optioneel)</w:t>
            </w:r>
          </w:p>
          <w:p w14:paraId="1F2DF81E" w14:textId="49CE57E1" w:rsidR="00897B7F" w:rsidRPr="001976B6" w:rsidRDefault="00897B7F" w:rsidP="00B91036">
            <w:pPr>
              <w:rPr>
                <w:rFonts w:ascii="Arial" w:hAnsi="Arial" w:cs="Arial"/>
                <w:sz w:val="16"/>
                <w:szCs w:val="16"/>
              </w:rPr>
            </w:pPr>
          </w:p>
        </w:tc>
        <w:tc>
          <w:tcPr>
            <w:tcW w:w="1985" w:type="dxa"/>
          </w:tcPr>
          <w:p w14:paraId="41946580" w14:textId="2F0E4B0C" w:rsidR="005B5161" w:rsidRPr="001976B6" w:rsidRDefault="00B13F0D" w:rsidP="00B13F0D">
            <w:pPr>
              <w:rPr>
                <w:rFonts w:ascii="Arial" w:hAnsi="Arial" w:cs="Arial"/>
                <w:sz w:val="16"/>
                <w:szCs w:val="16"/>
              </w:rPr>
            </w:pPr>
            <w:r w:rsidRPr="001976B6">
              <w:rPr>
                <w:rFonts w:ascii="Arial" w:hAnsi="Arial" w:cs="Arial"/>
                <w:sz w:val="16"/>
                <w:szCs w:val="16"/>
              </w:rPr>
              <w:t>BV1</w:t>
            </w:r>
            <w:r w:rsidR="005B5161" w:rsidRPr="001976B6">
              <w:rPr>
                <w:rFonts w:ascii="Arial" w:hAnsi="Arial" w:cs="Arial"/>
                <w:sz w:val="16"/>
                <w:szCs w:val="16"/>
              </w:rPr>
              <w:t>.</w:t>
            </w:r>
            <w:r w:rsidR="00F02419" w:rsidRPr="001976B6">
              <w:rPr>
                <w:rFonts w:ascii="Arial" w:hAnsi="Arial" w:cs="Arial"/>
                <w:sz w:val="16"/>
                <w:szCs w:val="16"/>
              </w:rPr>
              <w:t xml:space="preserve"> </w:t>
            </w:r>
            <w:r w:rsidR="005B5161" w:rsidRPr="001976B6">
              <w:rPr>
                <w:rFonts w:ascii="Arial" w:hAnsi="Arial" w:cs="Arial"/>
                <w:sz w:val="16"/>
                <w:szCs w:val="16"/>
              </w:rPr>
              <w:t>aantal territoria / broedparen</w:t>
            </w:r>
          </w:p>
        </w:tc>
        <w:tc>
          <w:tcPr>
            <w:tcW w:w="1134" w:type="dxa"/>
          </w:tcPr>
          <w:p w14:paraId="7506A7BA" w14:textId="77777777" w:rsidR="005B5161" w:rsidRPr="001976B6" w:rsidRDefault="005B5161" w:rsidP="00B91036">
            <w:pPr>
              <w:rPr>
                <w:rFonts w:ascii="Arial" w:hAnsi="Arial" w:cs="Arial"/>
                <w:sz w:val="16"/>
                <w:szCs w:val="16"/>
              </w:rPr>
            </w:pPr>
            <w:r w:rsidRPr="001976B6">
              <w:rPr>
                <w:rFonts w:ascii="Arial" w:hAnsi="Arial" w:cs="Arial"/>
                <w:sz w:val="16"/>
                <w:szCs w:val="16"/>
              </w:rPr>
              <w:t>totaal</w:t>
            </w:r>
          </w:p>
        </w:tc>
        <w:tc>
          <w:tcPr>
            <w:tcW w:w="993" w:type="dxa"/>
          </w:tcPr>
          <w:p w14:paraId="1B5D8EAC" w14:textId="77777777" w:rsidR="005B5161" w:rsidRPr="001976B6" w:rsidRDefault="005B5161" w:rsidP="00B91036">
            <w:pPr>
              <w:rPr>
                <w:rFonts w:ascii="Arial" w:hAnsi="Arial" w:cs="Arial"/>
                <w:sz w:val="16"/>
                <w:szCs w:val="16"/>
              </w:rPr>
            </w:pPr>
            <w:r w:rsidRPr="001976B6">
              <w:rPr>
                <w:rFonts w:ascii="Arial" w:hAnsi="Arial" w:cs="Arial"/>
                <w:sz w:val="16"/>
                <w:szCs w:val="16"/>
              </w:rPr>
              <w:t>BMP</w:t>
            </w:r>
          </w:p>
        </w:tc>
        <w:tc>
          <w:tcPr>
            <w:tcW w:w="1417" w:type="dxa"/>
          </w:tcPr>
          <w:p w14:paraId="6F3718F3" w14:textId="76B89093" w:rsidR="005B5161" w:rsidRPr="001976B6" w:rsidRDefault="00BF2640" w:rsidP="00B91036">
            <w:pPr>
              <w:rPr>
                <w:rFonts w:ascii="Arial" w:hAnsi="Arial" w:cs="Arial"/>
                <w:sz w:val="16"/>
                <w:szCs w:val="16"/>
              </w:rPr>
            </w:pPr>
            <w:r w:rsidRPr="001976B6">
              <w:rPr>
                <w:rFonts w:ascii="Arial" w:hAnsi="Arial" w:cs="Arial"/>
                <w:sz w:val="16"/>
                <w:szCs w:val="16"/>
              </w:rPr>
              <w:t>2010, 1x/</w:t>
            </w:r>
            <w:proofErr w:type="spellStart"/>
            <w:r w:rsidR="005B5161" w:rsidRPr="001976B6">
              <w:rPr>
                <w:rFonts w:ascii="Arial" w:hAnsi="Arial" w:cs="Arial"/>
                <w:sz w:val="16"/>
                <w:szCs w:val="16"/>
              </w:rPr>
              <w:t>jr</w:t>
            </w:r>
            <w:proofErr w:type="spellEnd"/>
          </w:p>
        </w:tc>
        <w:tc>
          <w:tcPr>
            <w:tcW w:w="1701" w:type="dxa"/>
          </w:tcPr>
          <w:p w14:paraId="2FC51285" w14:textId="77777777" w:rsidR="005B5161" w:rsidRPr="001976B6" w:rsidRDefault="005B5161" w:rsidP="00B91036">
            <w:pPr>
              <w:rPr>
                <w:rFonts w:ascii="Arial" w:hAnsi="Arial" w:cs="Arial"/>
                <w:sz w:val="16"/>
                <w:szCs w:val="16"/>
              </w:rPr>
            </w:pPr>
            <w:r w:rsidRPr="001976B6">
              <w:rPr>
                <w:rFonts w:ascii="Arial" w:hAnsi="Arial" w:cs="Arial"/>
                <w:sz w:val="16"/>
                <w:szCs w:val="16"/>
              </w:rPr>
              <w:t>ZHL</w:t>
            </w:r>
          </w:p>
        </w:tc>
        <w:tc>
          <w:tcPr>
            <w:tcW w:w="1985" w:type="dxa"/>
          </w:tcPr>
          <w:p w14:paraId="366455E7" w14:textId="77777777" w:rsidR="005B5161" w:rsidRPr="001976B6" w:rsidRDefault="005B5161" w:rsidP="00B91036">
            <w:pPr>
              <w:rPr>
                <w:rFonts w:ascii="Arial" w:hAnsi="Arial" w:cs="Arial"/>
                <w:sz w:val="16"/>
                <w:szCs w:val="16"/>
              </w:rPr>
            </w:pPr>
          </w:p>
        </w:tc>
      </w:tr>
    </w:tbl>
    <w:p w14:paraId="38D944D0" w14:textId="77777777" w:rsidR="005B5161" w:rsidRPr="001976B6" w:rsidRDefault="005B5161">
      <w:pPr>
        <w:rPr>
          <w:rFonts w:ascii="Arial" w:hAnsi="Arial" w:cs="Arial"/>
          <w:sz w:val="16"/>
          <w:szCs w:val="16"/>
        </w:rPr>
      </w:pPr>
    </w:p>
    <w:p w14:paraId="0231C086" w14:textId="77777777" w:rsidR="005B5161" w:rsidRPr="001976B6" w:rsidRDefault="005B5161" w:rsidP="005B5161">
      <w:pPr>
        <w:jc w:val="left"/>
        <w:rPr>
          <w:rFonts w:ascii="Arial" w:hAnsi="Arial" w:cs="Arial"/>
          <w:b/>
          <w:i/>
          <w:sz w:val="16"/>
          <w:szCs w:val="16"/>
        </w:rPr>
      </w:pPr>
      <w:r w:rsidRPr="001976B6">
        <w:rPr>
          <w:rFonts w:ascii="Arial" w:hAnsi="Arial" w:cs="Arial"/>
          <w:b/>
          <w:i/>
          <w:sz w:val="16"/>
          <w:szCs w:val="16"/>
        </w:rPr>
        <w:t>Broedvogels (</w:t>
      </w:r>
      <w:proofErr w:type="gramStart"/>
      <w:r w:rsidRPr="001976B6">
        <w:rPr>
          <w:rFonts w:ascii="Arial" w:hAnsi="Arial" w:cs="Arial"/>
          <w:b/>
          <w:i/>
          <w:sz w:val="16"/>
          <w:szCs w:val="16"/>
        </w:rPr>
        <w:t>B</w:t>
      </w:r>
      <w:r w:rsidR="00B13F0D" w:rsidRPr="001976B6">
        <w:rPr>
          <w:rFonts w:ascii="Arial" w:hAnsi="Arial" w:cs="Arial"/>
          <w:b/>
          <w:i/>
          <w:sz w:val="16"/>
          <w:szCs w:val="16"/>
        </w:rPr>
        <w:t>V</w:t>
      </w:r>
      <w:proofErr w:type="gramEnd"/>
      <w:r w:rsidRPr="001976B6">
        <w:rPr>
          <w:rFonts w:ascii="Arial" w:hAnsi="Arial" w:cs="Arial"/>
          <w:b/>
          <w:i/>
          <w:sz w:val="16"/>
          <w:szCs w:val="16"/>
        </w:rPr>
        <w:t>)</w:t>
      </w:r>
    </w:p>
    <w:p w14:paraId="49B389CE" w14:textId="77777777" w:rsidR="005B5161" w:rsidRPr="001976B6" w:rsidRDefault="005B5161" w:rsidP="005B5161">
      <w:pPr>
        <w:numPr>
          <w:ilvl w:val="0"/>
          <w:numId w:val="5"/>
        </w:numPr>
        <w:ind w:left="426"/>
        <w:jc w:val="left"/>
        <w:rPr>
          <w:rFonts w:ascii="Arial" w:hAnsi="Arial" w:cs="Arial"/>
          <w:sz w:val="16"/>
          <w:szCs w:val="16"/>
        </w:rPr>
      </w:pPr>
      <w:r w:rsidRPr="001976B6">
        <w:rPr>
          <w:rFonts w:ascii="Arial" w:hAnsi="Arial" w:cs="Arial"/>
          <w:sz w:val="16"/>
          <w:szCs w:val="16"/>
        </w:rPr>
        <w:t xml:space="preserve">Het aantal territoria broedvogels wordt jaarlijks door vrijwillige vogelaars in het hele gebied vastgesteld: Parameter </w:t>
      </w:r>
      <w:r w:rsidR="00B13F0D" w:rsidRPr="001976B6">
        <w:rPr>
          <w:rFonts w:ascii="Arial" w:hAnsi="Arial" w:cs="Arial"/>
          <w:sz w:val="16"/>
          <w:szCs w:val="16"/>
        </w:rPr>
        <w:t>BV1</w:t>
      </w:r>
      <w:r w:rsidRPr="001976B6">
        <w:rPr>
          <w:rFonts w:ascii="Arial" w:hAnsi="Arial" w:cs="Arial"/>
          <w:sz w:val="16"/>
          <w:szCs w:val="16"/>
        </w:rPr>
        <w:t>.</w:t>
      </w:r>
    </w:p>
    <w:p w14:paraId="07BA755D" w14:textId="77777777" w:rsidR="005B5161" w:rsidRPr="001976B6" w:rsidRDefault="005B5161">
      <w:pPr>
        <w:rPr>
          <w:rFonts w:ascii="Arial" w:hAnsi="Arial" w:cs="Arial"/>
          <w:sz w:val="16"/>
          <w:szCs w:val="16"/>
        </w:rPr>
      </w:pPr>
    </w:p>
    <w:p w14:paraId="17352CE1" w14:textId="7F368299" w:rsidR="00B13F0D" w:rsidRPr="001976B6" w:rsidRDefault="00B13F0D" w:rsidP="00B13F0D">
      <w:pPr>
        <w:jc w:val="left"/>
        <w:rPr>
          <w:rFonts w:ascii="Arial" w:hAnsi="Arial" w:cs="Arial"/>
          <w:b/>
          <w:i/>
          <w:sz w:val="16"/>
          <w:szCs w:val="16"/>
        </w:rPr>
      </w:pPr>
      <w:r w:rsidRPr="001976B6">
        <w:rPr>
          <w:rFonts w:ascii="Arial" w:hAnsi="Arial" w:cs="Arial"/>
          <w:b/>
          <w:i/>
          <w:sz w:val="16"/>
          <w:szCs w:val="16"/>
        </w:rPr>
        <w:t>Recreatie</w:t>
      </w:r>
      <w:r w:rsidR="00897B7F" w:rsidRPr="001976B6">
        <w:rPr>
          <w:rFonts w:ascii="Arial" w:hAnsi="Arial" w:cs="Arial"/>
          <w:b/>
          <w:i/>
          <w:sz w:val="16"/>
          <w:szCs w:val="16"/>
        </w:rPr>
        <w:t xml:space="preserve"> (R)</w:t>
      </w:r>
    </w:p>
    <w:tbl>
      <w:tblPr>
        <w:tblW w:w="11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1525"/>
        <w:gridCol w:w="1276"/>
        <w:gridCol w:w="1843"/>
        <w:gridCol w:w="2268"/>
        <w:gridCol w:w="1701"/>
        <w:gridCol w:w="1984"/>
      </w:tblGrid>
      <w:tr w:rsidR="00826C86" w:rsidRPr="001976B6" w14:paraId="07155551" w14:textId="77777777" w:rsidTr="00826C86">
        <w:tc>
          <w:tcPr>
            <w:tcW w:w="1310" w:type="dxa"/>
            <w:tcBorders>
              <w:top w:val="single" w:sz="4" w:space="0" w:color="auto"/>
              <w:left w:val="single" w:sz="4" w:space="0" w:color="auto"/>
              <w:bottom w:val="single" w:sz="4" w:space="0" w:color="auto"/>
              <w:right w:val="single" w:sz="4" w:space="0" w:color="auto"/>
            </w:tcBorders>
          </w:tcPr>
          <w:p w14:paraId="6E078123" w14:textId="77777777" w:rsidR="005B5161" w:rsidRPr="001976B6" w:rsidRDefault="005B5161" w:rsidP="00B91036">
            <w:pPr>
              <w:rPr>
                <w:rFonts w:ascii="Arial" w:hAnsi="Arial" w:cs="Arial"/>
                <w:b/>
                <w:sz w:val="16"/>
                <w:szCs w:val="16"/>
              </w:rPr>
            </w:pPr>
            <w:r w:rsidRPr="001976B6">
              <w:rPr>
                <w:rFonts w:ascii="Arial" w:hAnsi="Arial" w:cs="Arial"/>
                <w:b/>
                <w:sz w:val="16"/>
                <w:szCs w:val="16"/>
              </w:rPr>
              <w:t>(Duin)element</w:t>
            </w:r>
          </w:p>
        </w:tc>
        <w:tc>
          <w:tcPr>
            <w:tcW w:w="1525" w:type="dxa"/>
            <w:tcBorders>
              <w:top w:val="single" w:sz="4" w:space="0" w:color="auto"/>
              <w:left w:val="single" w:sz="4" w:space="0" w:color="auto"/>
              <w:bottom w:val="single" w:sz="4" w:space="0" w:color="auto"/>
              <w:right w:val="single" w:sz="4" w:space="0" w:color="auto"/>
            </w:tcBorders>
          </w:tcPr>
          <w:p w14:paraId="30F20DE8" w14:textId="77777777" w:rsidR="005B5161" w:rsidRPr="001976B6" w:rsidRDefault="005B5161" w:rsidP="00B91036">
            <w:pPr>
              <w:rPr>
                <w:rFonts w:ascii="Arial" w:hAnsi="Arial" w:cs="Arial"/>
                <w:b/>
                <w:sz w:val="16"/>
                <w:szCs w:val="16"/>
              </w:rPr>
            </w:pPr>
            <w:r w:rsidRPr="001976B6">
              <w:rPr>
                <w:rFonts w:ascii="Arial" w:hAnsi="Arial" w:cs="Arial"/>
                <w:b/>
                <w:sz w:val="16"/>
                <w:szCs w:val="16"/>
              </w:rPr>
              <w:t>Parameter</w:t>
            </w:r>
          </w:p>
        </w:tc>
        <w:tc>
          <w:tcPr>
            <w:tcW w:w="1276" w:type="dxa"/>
            <w:tcBorders>
              <w:top w:val="single" w:sz="4" w:space="0" w:color="auto"/>
              <w:left w:val="single" w:sz="4" w:space="0" w:color="auto"/>
              <w:bottom w:val="single" w:sz="4" w:space="0" w:color="auto"/>
              <w:right w:val="single" w:sz="4" w:space="0" w:color="auto"/>
            </w:tcBorders>
          </w:tcPr>
          <w:p w14:paraId="510C503A" w14:textId="77777777" w:rsidR="005B5161" w:rsidRPr="001976B6" w:rsidRDefault="005B5161" w:rsidP="00B91036">
            <w:pPr>
              <w:rPr>
                <w:rFonts w:ascii="Arial" w:hAnsi="Arial" w:cs="Arial"/>
                <w:b/>
                <w:sz w:val="16"/>
                <w:szCs w:val="16"/>
              </w:rPr>
            </w:pPr>
            <w:r w:rsidRPr="001976B6">
              <w:rPr>
                <w:rFonts w:ascii="Arial" w:hAnsi="Arial" w:cs="Arial"/>
                <w:b/>
                <w:sz w:val="16"/>
                <w:szCs w:val="16"/>
              </w:rPr>
              <w:t xml:space="preserve">Deel van het </w:t>
            </w:r>
            <w:r w:rsidRPr="001976B6">
              <w:rPr>
                <w:rFonts w:ascii="Arial" w:hAnsi="Arial" w:cs="Arial"/>
                <w:b/>
                <w:sz w:val="16"/>
                <w:szCs w:val="16"/>
              </w:rPr>
              <w:lastRenderedPageBreak/>
              <w:t>gebied</w:t>
            </w:r>
          </w:p>
        </w:tc>
        <w:tc>
          <w:tcPr>
            <w:tcW w:w="1843" w:type="dxa"/>
            <w:tcBorders>
              <w:top w:val="single" w:sz="4" w:space="0" w:color="auto"/>
              <w:left w:val="single" w:sz="4" w:space="0" w:color="auto"/>
              <w:bottom w:val="single" w:sz="4" w:space="0" w:color="auto"/>
              <w:right w:val="single" w:sz="4" w:space="0" w:color="auto"/>
            </w:tcBorders>
          </w:tcPr>
          <w:p w14:paraId="606E9DD4" w14:textId="77777777" w:rsidR="005B5161" w:rsidRPr="001976B6" w:rsidRDefault="005B5161" w:rsidP="00B91036">
            <w:pPr>
              <w:rPr>
                <w:rFonts w:ascii="Arial" w:hAnsi="Arial" w:cs="Arial"/>
                <w:b/>
                <w:sz w:val="16"/>
                <w:szCs w:val="16"/>
              </w:rPr>
            </w:pPr>
            <w:r w:rsidRPr="001976B6">
              <w:rPr>
                <w:rFonts w:ascii="Arial" w:hAnsi="Arial" w:cs="Arial"/>
                <w:b/>
                <w:sz w:val="16"/>
                <w:szCs w:val="16"/>
              </w:rPr>
              <w:lastRenderedPageBreak/>
              <w:t xml:space="preserve">Methode </w:t>
            </w:r>
          </w:p>
        </w:tc>
        <w:tc>
          <w:tcPr>
            <w:tcW w:w="2268" w:type="dxa"/>
            <w:tcBorders>
              <w:top w:val="single" w:sz="4" w:space="0" w:color="auto"/>
              <w:left w:val="single" w:sz="4" w:space="0" w:color="auto"/>
              <w:bottom w:val="single" w:sz="4" w:space="0" w:color="auto"/>
              <w:right w:val="single" w:sz="4" w:space="0" w:color="auto"/>
            </w:tcBorders>
          </w:tcPr>
          <w:p w14:paraId="0EA9C947" w14:textId="77777777" w:rsidR="005B5161" w:rsidRPr="001976B6" w:rsidRDefault="005B5161" w:rsidP="00B91036">
            <w:pPr>
              <w:rPr>
                <w:rFonts w:ascii="Arial" w:hAnsi="Arial" w:cs="Arial"/>
                <w:b/>
                <w:sz w:val="16"/>
                <w:szCs w:val="16"/>
              </w:rPr>
            </w:pPr>
            <w:r w:rsidRPr="001976B6">
              <w:rPr>
                <w:rFonts w:ascii="Arial" w:hAnsi="Arial" w:cs="Arial"/>
                <w:b/>
                <w:sz w:val="16"/>
                <w:szCs w:val="16"/>
              </w:rPr>
              <w:t xml:space="preserve">Gemeten sinds, frequentie </w:t>
            </w:r>
          </w:p>
        </w:tc>
        <w:tc>
          <w:tcPr>
            <w:tcW w:w="1701" w:type="dxa"/>
            <w:tcBorders>
              <w:top w:val="single" w:sz="4" w:space="0" w:color="auto"/>
              <w:left w:val="single" w:sz="4" w:space="0" w:color="auto"/>
              <w:bottom w:val="single" w:sz="4" w:space="0" w:color="auto"/>
              <w:right w:val="single" w:sz="4" w:space="0" w:color="auto"/>
            </w:tcBorders>
          </w:tcPr>
          <w:p w14:paraId="229B548E" w14:textId="77777777" w:rsidR="005B5161" w:rsidRPr="001976B6" w:rsidRDefault="005B5161" w:rsidP="00B91036">
            <w:pPr>
              <w:rPr>
                <w:rFonts w:ascii="Arial" w:hAnsi="Arial" w:cs="Arial"/>
                <w:b/>
                <w:sz w:val="16"/>
                <w:szCs w:val="16"/>
              </w:rPr>
            </w:pPr>
            <w:r w:rsidRPr="001976B6">
              <w:rPr>
                <w:rFonts w:ascii="Arial" w:hAnsi="Arial" w:cs="Arial"/>
                <w:b/>
                <w:sz w:val="16"/>
                <w:szCs w:val="16"/>
              </w:rPr>
              <w:t xml:space="preserve">Verantwoordelijke </w:t>
            </w:r>
            <w:r w:rsidRPr="001976B6">
              <w:rPr>
                <w:rFonts w:ascii="Arial" w:hAnsi="Arial" w:cs="Arial"/>
                <w:b/>
                <w:sz w:val="16"/>
                <w:szCs w:val="16"/>
              </w:rPr>
              <w:lastRenderedPageBreak/>
              <w:t>instantie</w:t>
            </w:r>
          </w:p>
        </w:tc>
        <w:tc>
          <w:tcPr>
            <w:tcW w:w="1984" w:type="dxa"/>
            <w:tcBorders>
              <w:top w:val="single" w:sz="4" w:space="0" w:color="auto"/>
              <w:left w:val="single" w:sz="4" w:space="0" w:color="auto"/>
              <w:bottom w:val="single" w:sz="4" w:space="0" w:color="auto"/>
              <w:right w:val="single" w:sz="4" w:space="0" w:color="auto"/>
            </w:tcBorders>
          </w:tcPr>
          <w:p w14:paraId="3C07820F" w14:textId="77777777" w:rsidR="005B5161" w:rsidRPr="001976B6" w:rsidRDefault="005B5161" w:rsidP="00B91036">
            <w:pPr>
              <w:rPr>
                <w:rFonts w:ascii="Arial" w:hAnsi="Arial" w:cs="Arial"/>
                <w:b/>
                <w:sz w:val="16"/>
                <w:szCs w:val="16"/>
              </w:rPr>
            </w:pPr>
            <w:r w:rsidRPr="001976B6">
              <w:rPr>
                <w:rFonts w:ascii="Arial" w:hAnsi="Arial" w:cs="Arial"/>
                <w:b/>
                <w:sz w:val="16"/>
                <w:szCs w:val="16"/>
              </w:rPr>
              <w:lastRenderedPageBreak/>
              <w:t xml:space="preserve">Reden voor </w:t>
            </w:r>
            <w:r w:rsidRPr="001976B6">
              <w:rPr>
                <w:rFonts w:ascii="Arial" w:hAnsi="Arial" w:cs="Arial"/>
                <w:b/>
                <w:sz w:val="16"/>
                <w:szCs w:val="16"/>
              </w:rPr>
              <w:lastRenderedPageBreak/>
              <w:t>aanpassing</w:t>
            </w:r>
          </w:p>
        </w:tc>
      </w:tr>
      <w:tr w:rsidR="00826C86" w:rsidRPr="001976B6" w14:paraId="5D40D281" w14:textId="77777777" w:rsidTr="00826C86">
        <w:tc>
          <w:tcPr>
            <w:tcW w:w="1310" w:type="dxa"/>
          </w:tcPr>
          <w:p w14:paraId="5876AC10" w14:textId="77777777" w:rsidR="005B5161" w:rsidRPr="001976B6" w:rsidRDefault="005B5161" w:rsidP="00B91036">
            <w:pPr>
              <w:rPr>
                <w:rFonts w:ascii="Arial" w:hAnsi="Arial" w:cs="Arial"/>
                <w:sz w:val="16"/>
                <w:szCs w:val="16"/>
              </w:rPr>
            </w:pPr>
            <w:r w:rsidRPr="001976B6">
              <w:rPr>
                <w:rFonts w:ascii="Arial" w:hAnsi="Arial" w:cs="Arial"/>
                <w:sz w:val="16"/>
                <w:szCs w:val="16"/>
              </w:rPr>
              <w:lastRenderedPageBreak/>
              <w:t>Recreatie</w:t>
            </w:r>
          </w:p>
        </w:tc>
        <w:tc>
          <w:tcPr>
            <w:tcW w:w="1525" w:type="dxa"/>
          </w:tcPr>
          <w:p w14:paraId="5BB3BF06" w14:textId="77777777" w:rsidR="005B5161" w:rsidRPr="001976B6" w:rsidRDefault="00B13F0D" w:rsidP="00B13F0D">
            <w:pPr>
              <w:rPr>
                <w:rFonts w:ascii="Arial" w:hAnsi="Arial" w:cs="Arial"/>
                <w:sz w:val="16"/>
                <w:szCs w:val="16"/>
              </w:rPr>
            </w:pPr>
            <w:r w:rsidRPr="001976B6">
              <w:rPr>
                <w:rFonts w:ascii="Arial" w:hAnsi="Arial" w:cs="Arial"/>
                <w:sz w:val="16"/>
                <w:szCs w:val="16"/>
              </w:rPr>
              <w:t>R1</w:t>
            </w:r>
            <w:r w:rsidR="005B5161" w:rsidRPr="001976B6">
              <w:rPr>
                <w:rFonts w:ascii="Arial" w:hAnsi="Arial" w:cs="Arial"/>
                <w:sz w:val="16"/>
                <w:szCs w:val="16"/>
              </w:rPr>
              <w:t>.recreatiedruk / betreding</w:t>
            </w:r>
          </w:p>
        </w:tc>
        <w:tc>
          <w:tcPr>
            <w:tcW w:w="1276" w:type="dxa"/>
          </w:tcPr>
          <w:p w14:paraId="19B42186" w14:textId="77777777" w:rsidR="005B5161" w:rsidRPr="001976B6" w:rsidRDefault="005B5161" w:rsidP="00B91036">
            <w:pPr>
              <w:rPr>
                <w:rFonts w:ascii="Arial" w:hAnsi="Arial" w:cs="Arial"/>
                <w:sz w:val="16"/>
                <w:szCs w:val="16"/>
              </w:rPr>
            </w:pPr>
            <w:r w:rsidRPr="001976B6">
              <w:rPr>
                <w:rFonts w:ascii="Arial" w:hAnsi="Arial" w:cs="Arial"/>
                <w:sz w:val="16"/>
                <w:szCs w:val="16"/>
              </w:rPr>
              <w:t>totaal</w:t>
            </w:r>
          </w:p>
        </w:tc>
        <w:tc>
          <w:tcPr>
            <w:tcW w:w="1843" w:type="dxa"/>
          </w:tcPr>
          <w:p w14:paraId="2E76CB13" w14:textId="77777777" w:rsidR="005B5161" w:rsidRPr="001976B6" w:rsidRDefault="005B5161" w:rsidP="00B91036">
            <w:pPr>
              <w:rPr>
                <w:rFonts w:ascii="Arial" w:hAnsi="Arial" w:cs="Arial"/>
                <w:sz w:val="16"/>
                <w:szCs w:val="16"/>
              </w:rPr>
            </w:pPr>
            <w:r w:rsidRPr="001976B6">
              <w:rPr>
                <w:rFonts w:ascii="Arial" w:hAnsi="Arial" w:cs="Arial"/>
                <w:sz w:val="16"/>
                <w:szCs w:val="16"/>
              </w:rPr>
              <w:t>Vastleggen overtredingen</w:t>
            </w:r>
          </w:p>
        </w:tc>
        <w:tc>
          <w:tcPr>
            <w:tcW w:w="2268" w:type="dxa"/>
          </w:tcPr>
          <w:p w14:paraId="1E5976FD" w14:textId="77777777" w:rsidR="005B5161" w:rsidRPr="001976B6" w:rsidRDefault="005B5161" w:rsidP="00B91036">
            <w:pPr>
              <w:rPr>
                <w:rFonts w:ascii="Arial" w:hAnsi="Arial" w:cs="Arial"/>
                <w:sz w:val="16"/>
                <w:szCs w:val="16"/>
              </w:rPr>
            </w:pPr>
            <w:r w:rsidRPr="001976B6">
              <w:rPr>
                <w:rFonts w:ascii="Arial" w:hAnsi="Arial" w:cs="Arial"/>
                <w:sz w:val="16"/>
                <w:szCs w:val="16"/>
              </w:rPr>
              <w:t>permanent</w:t>
            </w:r>
          </w:p>
        </w:tc>
        <w:tc>
          <w:tcPr>
            <w:tcW w:w="1701" w:type="dxa"/>
          </w:tcPr>
          <w:p w14:paraId="69368EA4" w14:textId="77777777" w:rsidR="005B5161" w:rsidRPr="001976B6" w:rsidRDefault="005B5161" w:rsidP="00B91036">
            <w:pPr>
              <w:rPr>
                <w:rFonts w:ascii="Arial" w:hAnsi="Arial" w:cs="Arial"/>
                <w:sz w:val="16"/>
                <w:szCs w:val="16"/>
              </w:rPr>
            </w:pPr>
            <w:r w:rsidRPr="001976B6">
              <w:rPr>
                <w:rFonts w:ascii="Arial" w:hAnsi="Arial" w:cs="Arial"/>
                <w:sz w:val="16"/>
                <w:szCs w:val="16"/>
              </w:rPr>
              <w:t>ZHL</w:t>
            </w:r>
          </w:p>
        </w:tc>
        <w:tc>
          <w:tcPr>
            <w:tcW w:w="1984" w:type="dxa"/>
          </w:tcPr>
          <w:p w14:paraId="6D0B1566" w14:textId="77777777" w:rsidR="005B5161" w:rsidRPr="001976B6" w:rsidRDefault="005B5161" w:rsidP="00B91036">
            <w:pPr>
              <w:rPr>
                <w:rFonts w:ascii="Arial" w:hAnsi="Arial" w:cs="Arial"/>
                <w:sz w:val="16"/>
                <w:szCs w:val="16"/>
              </w:rPr>
            </w:pPr>
          </w:p>
        </w:tc>
      </w:tr>
    </w:tbl>
    <w:p w14:paraId="1AD880A6" w14:textId="77777777" w:rsidR="005B5161" w:rsidRPr="001976B6" w:rsidRDefault="005B5161">
      <w:pPr>
        <w:rPr>
          <w:rFonts w:ascii="Arial" w:hAnsi="Arial" w:cs="Arial"/>
          <w:sz w:val="16"/>
          <w:szCs w:val="16"/>
        </w:rPr>
      </w:pPr>
    </w:p>
    <w:p w14:paraId="7ECC155A" w14:textId="77777777" w:rsidR="00B13F0D" w:rsidRPr="001976B6" w:rsidRDefault="00B13F0D" w:rsidP="00B13F0D">
      <w:pPr>
        <w:jc w:val="left"/>
        <w:rPr>
          <w:rFonts w:ascii="Arial" w:hAnsi="Arial" w:cs="Arial"/>
          <w:b/>
          <w:i/>
          <w:sz w:val="16"/>
          <w:szCs w:val="16"/>
        </w:rPr>
      </w:pPr>
      <w:r w:rsidRPr="001976B6">
        <w:rPr>
          <w:rFonts w:ascii="Arial" w:hAnsi="Arial" w:cs="Arial"/>
          <w:b/>
          <w:i/>
          <w:sz w:val="16"/>
          <w:szCs w:val="16"/>
        </w:rPr>
        <w:t>Recreatie</w:t>
      </w:r>
      <w:r w:rsidR="00897B7F" w:rsidRPr="001976B6">
        <w:rPr>
          <w:rFonts w:ascii="Arial" w:hAnsi="Arial" w:cs="Arial"/>
          <w:b/>
          <w:i/>
          <w:sz w:val="16"/>
          <w:szCs w:val="16"/>
        </w:rPr>
        <w:t xml:space="preserve"> (R)</w:t>
      </w:r>
    </w:p>
    <w:p w14:paraId="765C0E9C" w14:textId="180D92C9" w:rsidR="00B13F0D" w:rsidRPr="001976B6" w:rsidRDefault="00B13F0D" w:rsidP="00B13F0D">
      <w:pPr>
        <w:numPr>
          <w:ilvl w:val="0"/>
          <w:numId w:val="5"/>
        </w:numPr>
        <w:ind w:left="426"/>
        <w:jc w:val="left"/>
        <w:rPr>
          <w:rFonts w:ascii="Arial" w:hAnsi="Arial" w:cs="Arial"/>
          <w:sz w:val="16"/>
          <w:szCs w:val="16"/>
        </w:rPr>
      </w:pPr>
      <w:r w:rsidRPr="001976B6">
        <w:rPr>
          <w:rFonts w:ascii="Arial" w:hAnsi="Arial" w:cs="Arial"/>
          <w:sz w:val="16"/>
          <w:szCs w:val="16"/>
        </w:rPr>
        <w:t xml:space="preserve">De recreatiedruk en betreding </w:t>
      </w:r>
      <w:r w:rsidR="00C26832" w:rsidRPr="001976B6">
        <w:rPr>
          <w:rFonts w:ascii="Arial" w:hAnsi="Arial" w:cs="Arial"/>
          <w:sz w:val="16"/>
          <w:szCs w:val="16"/>
        </w:rPr>
        <w:t>wordt door</w:t>
      </w:r>
      <w:r w:rsidRPr="001976B6">
        <w:rPr>
          <w:rFonts w:ascii="Arial" w:hAnsi="Arial" w:cs="Arial"/>
          <w:sz w:val="16"/>
          <w:szCs w:val="16"/>
        </w:rPr>
        <w:t xml:space="preserve"> ZHL zeer regelmatig gevolgd; hierbij is rekening gehouden met een intensiever toezicht tijdens ‘</w:t>
      </w:r>
      <w:proofErr w:type="spellStart"/>
      <w:r w:rsidRPr="001976B6">
        <w:rPr>
          <w:rFonts w:ascii="Arial" w:hAnsi="Arial" w:cs="Arial"/>
          <w:sz w:val="16"/>
          <w:szCs w:val="16"/>
        </w:rPr>
        <w:t>strand’dagen</w:t>
      </w:r>
      <w:proofErr w:type="spellEnd"/>
      <w:r w:rsidRPr="001976B6">
        <w:rPr>
          <w:rFonts w:ascii="Arial" w:hAnsi="Arial" w:cs="Arial"/>
          <w:sz w:val="16"/>
          <w:szCs w:val="16"/>
        </w:rPr>
        <w:t xml:space="preserve">: Parameter R1. </w:t>
      </w:r>
    </w:p>
    <w:p w14:paraId="44A96CAF" w14:textId="77777777" w:rsidR="00B13F0D" w:rsidRPr="001976B6" w:rsidRDefault="00B13F0D">
      <w:pPr>
        <w:rPr>
          <w:rFonts w:ascii="Arial" w:hAnsi="Arial" w:cs="Arial"/>
          <w:sz w:val="16"/>
          <w:szCs w:val="16"/>
        </w:rPr>
      </w:pPr>
    </w:p>
    <w:p w14:paraId="32BB52B6" w14:textId="155C92F8" w:rsidR="00B13F0D" w:rsidRPr="001976B6" w:rsidRDefault="00B13F0D" w:rsidP="00B13F0D">
      <w:pPr>
        <w:jc w:val="left"/>
        <w:rPr>
          <w:rFonts w:ascii="Arial" w:hAnsi="Arial" w:cs="Arial"/>
          <w:b/>
          <w:i/>
          <w:sz w:val="16"/>
          <w:szCs w:val="16"/>
        </w:rPr>
      </w:pPr>
      <w:r w:rsidRPr="001976B6">
        <w:rPr>
          <w:rFonts w:ascii="Arial" w:hAnsi="Arial" w:cs="Arial"/>
          <w:b/>
          <w:i/>
          <w:sz w:val="16"/>
          <w:szCs w:val="16"/>
        </w:rPr>
        <w:t>Zoogdieren (Z)</w:t>
      </w:r>
    </w:p>
    <w:tbl>
      <w:tblPr>
        <w:tblW w:w="11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5"/>
        <w:gridCol w:w="1134"/>
        <w:gridCol w:w="1418"/>
        <w:gridCol w:w="1559"/>
        <w:gridCol w:w="1985"/>
        <w:gridCol w:w="1842"/>
      </w:tblGrid>
      <w:tr w:rsidR="00826C86" w:rsidRPr="001976B6" w14:paraId="02AAA532" w14:textId="77777777" w:rsidTr="00826C86">
        <w:tc>
          <w:tcPr>
            <w:tcW w:w="1984" w:type="dxa"/>
            <w:tcBorders>
              <w:top w:val="single" w:sz="4" w:space="0" w:color="auto"/>
              <w:left w:val="single" w:sz="4" w:space="0" w:color="auto"/>
              <w:bottom w:val="single" w:sz="4" w:space="0" w:color="auto"/>
              <w:right w:val="single" w:sz="4" w:space="0" w:color="auto"/>
            </w:tcBorders>
          </w:tcPr>
          <w:p w14:paraId="5760E17D" w14:textId="77777777" w:rsidR="00B13F0D" w:rsidRPr="001976B6" w:rsidRDefault="00B13F0D" w:rsidP="00B91036">
            <w:pPr>
              <w:rPr>
                <w:rFonts w:ascii="Arial" w:hAnsi="Arial" w:cs="Arial"/>
                <w:b/>
                <w:sz w:val="16"/>
                <w:szCs w:val="16"/>
              </w:rPr>
            </w:pPr>
            <w:r w:rsidRPr="001976B6">
              <w:rPr>
                <w:rFonts w:ascii="Arial" w:hAnsi="Arial" w:cs="Arial"/>
                <w:b/>
                <w:sz w:val="16"/>
                <w:szCs w:val="16"/>
              </w:rPr>
              <w:t>(Duin)element</w:t>
            </w:r>
          </w:p>
        </w:tc>
        <w:tc>
          <w:tcPr>
            <w:tcW w:w="1985" w:type="dxa"/>
            <w:tcBorders>
              <w:top w:val="single" w:sz="4" w:space="0" w:color="auto"/>
              <w:left w:val="single" w:sz="4" w:space="0" w:color="auto"/>
              <w:bottom w:val="single" w:sz="4" w:space="0" w:color="auto"/>
              <w:right w:val="single" w:sz="4" w:space="0" w:color="auto"/>
            </w:tcBorders>
          </w:tcPr>
          <w:p w14:paraId="3AB75C4A" w14:textId="77777777" w:rsidR="00B13F0D" w:rsidRPr="001976B6" w:rsidRDefault="00B13F0D" w:rsidP="00B91036">
            <w:pPr>
              <w:rPr>
                <w:rFonts w:ascii="Arial" w:hAnsi="Arial" w:cs="Arial"/>
                <w:b/>
                <w:sz w:val="16"/>
                <w:szCs w:val="16"/>
              </w:rPr>
            </w:pPr>
            <w:r w:rsidRPr="001976B6">
              <w:rPr>
                <w:rFonts w:ascii="Arial" w:hAnsi="Arial" w:cs="Arial"/>
                <w:b/>
                <w:sz w:val="16"/>
                <w:szCs w:val="16"/>
              </w:rPr>
              <w:t>Parameter</w:t>
            </w:r>
          </w:p>
        </w:tc>
        <w:tc>
          <w:tcPr>
            <w:tcW w:w="1134" w:type="dxa"/>
            <w:tcBorders>
              <w:top w:val="single" w:sz="4" w:space="0" w:color="auto"/>
              <w:left w:val="single" w:sz="4" w:space="0" w:color="auto"/>
              <w:bottom w:val="single" w:sz="4" w:space="0" w:color="auto"/>
              <w:right w:val="single" w:sz="4" w:space="0" w:color="auto"/>
            </w:tcBorders>
          </w:tcPr>
          <w:p w14:paraId="275C6198" w14:textId="77777777" w:rsidR="00B13F0D" w:rsidRPr="001976B6" w:rsidRDefault="00B13F0D" w:rsidP="00B91036">
            <w:pPr>
              <w:rPr>
                <w:rFonts w:ascii="Arial" w:hAnsi="Arial" w:cs="Arial"/>
                <w:b/>
                <w:sz w:val="16"/>
                <w:szCs w:val="16"/>
              </w:rPr>
            </w:pPr>
            <w:r w:rsidRPr="001976B6">
              <w:rPr>
                <w:rFonts w:ascii="Arial" w:hAnsi="Arial" w:cs="Arial"/>
                <w:b/>
                <w:sz w:val="16"/>
                <w:szCs w:val="16"/>
              </w:rPr>
              <w:t>Deel van het gebied</w:t>
            </w:r>
          </w:p>
        </w:tc>
        <w:tc>
          <w:tcPr>
            <w:tcW w:w="1418" w:type="dxa"/>
            <w:tcBorders>
              <w:top w:val="single" w:sz="4" w:space="0" w:color="auto"/>
              <w:left w:val="single" w:sz="4" w:space="0" w:color="auto"/>
              <w:bottom w:val="single" w:sz="4" w:space="0" w:color="auto"/>
              <w:right w:val="single" w:sz="4" w:space="0" w:color="auto"/>
            </w:tcBorders>
          </w:tcPr>
          <w:p w14:paraId="1E18CE7A" w14:textId="77777777" w:rsidR="00B13F0D" w:rsidRPr="001976B6" w:rsidRDefault="00B13F0D" w:rsidP="00B91036">
            <w:pPr>
              <w:rPr>
                <w:rFonts w:ascii="Arial" w:hAnsi="Arial" w:cs="Arial"/>
                <w:b/>
                <w:sz w:val="16"/>
                <w:szCs w:val="16"/>
              </w:rPr>
            </w:pPr>
            <w:r w:rsidRPr="001976B6">
              <w:rPr>
                <w:rFonts w:ascii="Arial" w:hAnsi="Arial" w:cs="Arial"/>
                <w:b/>
                <w:sz w:val="16"/>
                <w:szCs w:val="16"/>
              </w:rPr>
              <w:t xml:space="preserve">Methode </w:t>
            </w:r>
          </w:p>
        </w:tc>
        <w:tc>
          <w:tcPr>
            <w:tcW w:w="1559" w:type="dxa"/>
            <w:tcBorders>
              <w:top w:val="single" w:sz="4" w:space="0" w:color="auto"/>
              <w:left w:val="single" w:sz="4" w:space="0" w:color="auto"/>
              <w:bottom w:val="single" w:sz="4" w:space="0" w:color="auto"/>
              <w:right w:val="single" w:sz="4" w:space="0" w:color="auto"/>
            </w:tcBorders>
          </w:tcPr>
          <w:p w14:paraId="38B5D206" w14:textId="77777777" w:rsidR="00B13F0D" w:rsidRPr="001976B6" w:rsidRDefault="00B13F0D" w:rsidP="00B91036">
            <w:pPr>
              <w:rPr>
                <w:rFonts w:ascii="Arial" w:hAnsi="Arial" w:cs="Arial"/>
                <w:b/>
                <w:sz w:val="16"/>
                <w:szCs w:val="16"/>
              </w:rPr>
            </w:pPr>
            <w:r w:rsidRPr="001976B6">
              <w:rPr>
                <w:rFonts w:ascii="Arial" w:hAnsi="Arial" w:cs="Arial"/>
                <w:b/>
                <w:sz w:val="16"/>
                <w:szCs w:val="16"/>
              </w:rPr>
              <w:t xml:space="preserve">Gemeten sinds, frequentie </w:t>
            </w:r>
          </w:p>
        </w:tc>
        <w:tc>
          <w:tcPr>
            <w:tcW w:w="1985" w:type="dxa"/>
            <w:tcBorders>
              <w:top w:val="single" w:sz="4" w:space="0" w:color="auto"/>
              <w:left w:val="single" w:sz="4" w:space="0" w:color="auto"/>
              <w:bottom w:val="single" w:sz="4" w:space="0" w:color="auto"/>
              <w:right w:val="single" w:sz="4" w:space="0" w:color="auto"/>
            </w:tcBorders>
          </w:tcPr>
          <w:p w14:paraId="3246F065" w14:textId="77777777" w:rsidR="00B13F0D" w:rsidRPr="001976B6" w:rsidRDefault="00B13F0D" w:rsidP="00B91036">
            <w:pPr>
              <w:rPr>
                <w:rFonts w:ascii="Arial" w:hAnsi="Arial" w:cs="Arial"/>
                <w:b/>
                <w:sz w:val="16"/>
                <w:szCs w:val="16"/>
              </w:rPr>
            </w:pPr>
            <w:r w:rsidRPr="001976B6">
              <w:rPr>
                <w:rFonts w:ascii="Arial" w:hAnsi="Arial" w:cs="Arial"/>
                <w:b/>
                <w:sz w:val="16"/>
                <w:szCs w:val="16"/>
              </w:rPr>
              <w:t>Verantwoordelijke instantie</w:t>
            </w:r>
          </w:p>
        </w:tc>
        <w:tc>
          <w:tcPr>
            <w:tcW w:w="1842" w:type="dxa"/>
            <w:tcBorders>
              <w:top w:val="single" w:sz="4" w:space="0" w:color="auto"/>
              <w:left w:val="single" w:sz="4" w:space="0" w:color="auto"/>
              <w:bottom w:val="single" w:sz="4" w:space="0" w:color="auto"/>
              <w:right w:val="single" w:sz="4" w:space="0" w:color="auto"/>
            </w:tcBorders>
          </w:tcPr>
          <w:p w14:paraId="66811FB7" w14:textId="22382C22" w:rsidR="00B13F0D" w:rsidRPr="001976B6" w:rsidRDefault="00826C86" w:rsidP="00B91036">
            <w:pPr>
              <w:rPr>
                <w:rFonts w:ascii="Arial" w:hAnsi="Arial" w:cs="Arial"/>
                <w:b/>
                <w:sz w:val="16"/>
                <w:szCs w:val="16"/>
              </w:rPr>
            </w:pPr>
            <w:r w:rsidRPr="001976B6">
              <w:rPr>
                <w:rFonts w:ascii="Arial" w:hAnsi="Arial" w:cs="Arial"/>
                <w:b/>
                <w:sz w:val="16"/>
                <w:szCs w:val="16"/>
              </w:rPr>
              <w:t xml:space="preserve">Reden </w:t>
            </w:r>
            <w:r w:rsidR="00B13F0D" w:rsidRPr="001976B6">
              <w:rPr>
                <w:rFonts w:ascii="Arial" w:hAnsi="Arial" w:cs="Arial"/>
                <w:b/>
                <w:sz w:val="16"/>
                <w:szCs w:val="16"/>
              </w:rPr>
              <w:t>voor aanpassing</w:t>
            </w:r>
          </w:p>
        </w:tc>
      </w:tr>
      <w:tr w:rsidR="00826C86" w:rsidRPr="001976B6" w14:paraId="183C81DD" w14:textId="77777777" w:rsidTr="00826C86">
        <w:tc>
          <w:tcPr>
            <w:tcW w:w="1984" w:type="dxa"/>
          </w:tcPr>
          <w:p w14:paraId="67903059" w14:textId="77777777" w:rsidR="00B13F0D" w:rsidRPr="001976B6" w:rsidRDefault="00B13F0D" w:rsidP="00B91036">
            <w:pPr>
              <w:rPr>
                <w:rFonts w:ascii="Arial" w:hAnsi="Arial" w:cs="Arial"/>
                <w:sz w:val="16"/>
                <w:szCs w:val="16"/>
              </w:rPr>
            </w:pPr>
            <w:r w:rsidRPr="001976B6">
              <w:rPr>
                <w:rFonts w:ascii="Arial" w:hAnsi="Arial" w:cs="Arial"/>
                <w:sz w:val="16"/>
                <w:szCs w:val="16"/>
              </w:rPr>
              <w:t>Zoogdieren</w:t>
            </w:r>
          </w:p>
          <w:p w14:paraId="219BC796" w14:textId="56C5ACA5" w:rsidR="00897B7F" w:rsidRPr="001976B6" w:rsidRDefault="00897B7F" w:rsidP="00B91036">
            <w:pPr>
              <w:rPr>
                <w:rFonts w:ascii="Arial" w:hAnsi="Arial" w:cs="Arial"/>
                <w:sz w:val="16"/>
                <w:szCs w:val="16"/>
              </w:rPr>
            </w:pPr>
          </w:p>
        </w:tc>
        <w:tc>
          <w:tcPr>
            <w:tcW w:w="1985" w:type="dxa"/>
          </w:tcPr>
          <w:p w14:paraId="70449CA2" w14:textId="25CD1FDA" w:rsidR="00B13F0D" w:rsidRPr="001976B6" w:rsidRDefault="003C77C1" w:rsidP="003C77C1">
            <w:pPr>
              <w:rPr>
                <w:rFonts w:ascii="Arial" w:hAnsi="Arial" w:cs="Arial"/>
                <w:sz w:val="16"/>
                <w:szCs w:val="16"/>
              </w:rPr>
            </w:pPr>
            <w:r w:rsidRPr="001976B6">
              <w:rPr>
                <w:rFonts w:ascii="Arial" w:hAnsi="Arial" w:cs="Arial"/>
                <w:sz w:val="16"/>
                <w:szCs w:val="16"/>
              </w:rPr>
              <w:t>Z1. Voorkomen van zoogdieren</w:t>
            </w:r>
          </w:p>
        </w:tc>
        <w:tc>
          <w:tcPr>
            <w:tcW w:w="1134" w:type="dxa"/>
          </w:tcPr>
          <w:p w14:paraId="1339D636" w14:textId="494BAA36" w:rsidR="00B13F0D" w:rsidRPr="001976B6" w:rsidRDefault="003C77C1" w:rsidP="00B91036">
            <w:pPr>
              <w:rPr>
                <w:rFonts w:ascii="Arial" w:hAnsi="Arial" w:cs="Arial"/>
                <w:sz w:val="16"/>
                <w:szCs w:val="16"/>
              </w:rPr>
            </w:pPr>
            <w:r w:rsidRPr="001976B6">
              <w:rPr>
                <w:rFonts w:ascii="Arial" w:hAnsi="Arial" w:cs="Arial"/>
                <w:sz w:val="16"/>
                <w:szCs w:val="16"/>
              </w:rPr>
              <w:t>totaal</w:t>
            </w:r>
          </w:p>
        </w:tc>
        <w:tc>
          <w:tcPr>
            <w:tcW w:w="1418" w:type="dxa"/>
          </w:tcPr>
          <w:p w14:paraId="2CDB838D" w14:textId="76CDC669" w:rsidR="00B13F0D" w:rsidRPr="001976B6" w:rsidRDefault="003C77C1" w:rsidP="00B91036">
            <w:pPr>
              <w:rPr>
                <w:rFonts w:ascii="Arial" w:hAnsi="Arial" w:cs="Arial"/>
                <w:sz w:val="16"/>
                <w:szCs w:val="16"/>
              </w:rPr>
            </w:pPr>
            <w:r w:rsidRPr="001976B6">
              <w:rPr>
                <w:rFonts w:ascii="Arial" w:hAnsi="Arial" w:cs="Arial"/>
                <w:sz w:val="16"/>
                <w:szCs w:val="16"/>
              </w:rPr>
              <w:t>Vrijwillige waarnemingen</w:t>
            </w:r>
          </w:p>
        </w:tc>
        <w:tc>
          <w:tcPr>
            <w:tcW w:w="1559" w:type="dxa"/>
          </w:tcPr>
          <w:p w14:paraId="7C5278F5" w14:textId="4F41A075" w:rsidR="00B13F0D" w:rsidRPr="001976B6" w:rsidRDefault="003C77C1" w:rsidP="00B91036">
            <w:pPr>
              <w:rPr>
                <w:rFonts w:ascii="Arial" w:hAnsi="Arial" w:cs="Arial"/>
                <w:sz w:val="16"/>
                <w:szCs w:val="16"/>
              </w:rPr>
            </w:pPr>
            <w:r w:rsidRPr="001976B6">
              <w:rPr>
                <w:rFonts w:ascii="Arial" w:hAnsi="Arial" w:cs="Arial"/>
                <w:sz w:val="16"/>
                <w:szCs w:val="16"/>
              </w:rPr>
              <w:t>2010, jaarlijks</w:t>
            </w:r>
          </w:p>
        </w:tc>
        <w:tc>
          <w:tcPr>
            <w:tcW w:w="1985" w:type="dxa"/>
          </w:tcPr>
          <w:p w14:paraId="02F74CD0" w14:textId="23B57B27" w:rsidR="00B13F0D" w:rsidRPr="001976B6" w:rsidRDefault="003C77C1" w:rsidP="00B91036">
            <w:pPr>
              <w:rPr>
                <w:rFonts w:ascii="Arial" w:hAnsi="Arial" w:cs="Arial"/>
                <w:sz w:val="16"/>
                <w:szCs w:val="16"/>
              </w:rPr>
            </w:pPr>
            <w:r w:rsidRPr="001976B6">
              <w:rPr>
                <w:rFonts w:ascii="Arial" w:hAnsi="Arial" w:cs="Arial"/>
                <w:sz w:val="16"/>
                <w:szCs w:val="16"/>
              </w:rPr>
              <w:t>Stichting Duinbehoud</w:t>
            </w:r>
          </w:p>
        </w:tc>
        <w:tc>
          <w:tcPr>
            <w:tcW w:w="1842" w:type="dxa"/>
          </w:tcPr>
          <w:p w14:paraId="644A7A23" w14:textId="77777777" w:rsidR="00B13F0D" w:rsidRPr="001976B6" w:rsidRDefault="00B13F0D" w:rsidP="00B91036">
            <w:pPr>
              <w:rPr>
                <w:rFonts w:ascii="Arial" w:hAnsi="Arial" w:cs="Arial"/>
                <w:sz w:val="16"/>
                <w:szCs w:val="16"/>
              </w:rPr>
            </w:pPr>
          </w:p>
        </w:tc>
      </w:tr>
      <w:tr w:rsidR="00826C86" w:rsidRPr="001976B6" w14:paraId="5713B139" w14:textId="77777777" w:rsidTr="00826C86">
        <w:tc>
          <w:tcPr>
            <w:tcW w:w="1984" w:type="dxa"/>
          </w:tcPr>
          <w:p w14:paraId="5EEDDCA4" w14:textId="1EC9B796" w:rsidR="003C77C1" w:rsidRPr="001976B6" w:rsidRDefault="003C77C1" w:rsidP="003C77C1">
            <w:pPr>
              <w:rPr>
                <w:rFonts w:ascii="Arial" w:hAnsi="Arial" w:cs="Arial"/>
                <w:sz w:val="16"/>
                <w:szCs w:val="16"/>
              </w:rPr>
            </w:pPr>
            <w:r w:rsidRPr="001976B6">
              <w:rPr>
                <w:rFonts w:ascii="Arial" w:hAnsi="Arial" w:cs="Arial"/>
                <w:sz w:val="16"/>
                <w:szCs w:val="16"/>
              </w:rPr>
              <w:t>Toevoegen gezamenlijk met PQ vegetatie opname</w:t>
            </w:r>
          </w:p>
        </w:tc>
        <w:tc>
          <w:tcPr>
            <w:tcW w:w="1985" w:type="dxa"/>
          </w:tcPr>
          <w:p w14:paraId="66365837" w14:textId="12D1A985" w:rsidR="003C77C1" w:rsidRPr="001976B6" w:rsidRDefault="003C77C1" w:rsidP="003C77C1">
            <w:pPr>
              <w:rPr>
                <w:rFonts w:ascii="Arial" w:hAnsi="Arial" w:cs="Arial"/>
                <w:sz w:val="16"/>
                <w:szCs w:val="16"/>
              </w:rPr>
            </w:pPr>
            <w:r w:rsidRPr="001976B6">
              <w:rPr>
                <w:rFonts w:ascii="Arial" w:hAnsi="Arial" w:cs="Arial"/>
                <w:sz w:val="16"/>
                <w:szCs w:val="16"/>
              </w:rPr>
              <w:t>Z2. Hoeveelheid konijnenkeutels</w:t>
            </w:r>
          </w:p>
        </w:tc>
        <w:tc>
          <w:tcPr>
            <w:tcW w:w="1134" w:type="dxa"/>
          </w:tcPr>
          <w:p w14:paraId="4DE3319D" w14:textId="538A2817" w:rsidR="003C77C1" w:rsidRPr="001976B6" w:rsidRDefault="003C77C1" w:rsidP="00B91036">
            <w:pPr>
              <w:rPr>
                <w:rFonts w:ascii="Arial" w:hAnsi="Arial" w:cs="Arial"/>
                <w:sz w:val="16"/>
                <w:szCs w:val="16"/>
              </w:rPr>
            </w:pPr>
            <w:r w:rsidRPr="001976B6">
              <w:rPr>
                <w:rFonts w:ascii="Arial" w:hAnsi="Arial" w:cs="Arial"/>
                <w:sz w:val="16"/>
                <w:szCs w:val="16"/>
              </w:rPr>
              <w:t>Per PQ</w:t>
            </w:r>
          </w:p>
        </w:tc>
        <w:tc>
          <w:tcPr>
            <w:tcW w:w="1418" w:type="dxa"/>
          </w:tcPr>
          <w:p w14:paraId="1FF322A3" w14:textId="081E7095" w:rsidR="003C77C1" w:rsidRPr="001976B6" w:rsidRDefault="003C77C1" w:rsidP="00B91036">
            <w:pPr>
              <w:rPr>
                <w:rFonts w:ascii="Arial" w:hAnsi="Arial" w:cs="Arial"/>
                <w:sz w:val="16"/>
                <w:szCs w:val="16"/>
              </w:rPr>
            </w:pPr>
            <w:r w:rsidRPr="001976B6">
              <w:rPr>
                <w:rFonts w:ascii="Arial" w:hAnsi="Arial" w:cs="Arial"/>
                <w:sz w:val="16"/>
                <w:szCs w:val="16"/>
              </w:rPr>
              <w:t>Kwantitatieve beschrijving van aantal</w:t>
            </w:r>
          </w:p>
        </w:tc>
        <w:tc>
          <w:tcPr>
            <w:tcW w:w="1559" w:type="dxa"/>
          </w:tcPr>
          <w:p w14:paraId="4D848F72" w14:textId="492C67DF" w:rsidR="003C77C1" w:rsidRPr="001976B6" w:rsidRDefault="003C77C1" w:rsidP="00B91036">
            <w:pPr>
              <w:rPr>
                <w:rFonts w:ascii="Arial" w:hAnsi="Arial" w:cs="Arial"/>
                <w:sz w:val="16"/>
                <w:szCs w:val="16"/>
              </w:rPr>
            </w:pPr>
            <w:r w:rsidRPr="001976B6">
              <w:rPr>
                <w:rFonts w:ascii="Arial" w:hAnsi="Arial" w:cs="Arial"/>
                <w:sz w:val="16"/>
                <w:szCs w:val="16"/>
              </w:rPr>
              <w:t>Start PQ opname</w:t>
            </w:r>
          </w:p>
        </w:tc>
        <w:tc>
          <w:tcPr>
            <w:tcW w:w="1985" w:type="dxa"/>
          </w:tcPr>
          <w:p w14:paraId="717FE626" w14:textId="4799A117" w:rsidR="003C77C1" w:rsidRPr="001976B6" w:rsidRDefault="003C77C1" w:rsidP="00B91036">
            <w:pPr>
              <w:rPr>
                <w:rFonts w:ascii="Arial" w:hAnsi="Arial" w:cs="Arial"/>
                <w:sz w:val="16"/>
                <w:szCs w:val="16"/>
              </w:rPr>
            </w:pPr>
            <w:r w:rsidRPr="001976B6">
              <w:rPr>
                <w:rFonts w:ascii="Arial" w:hAnsi="Arial" w:cs="Arial"/>
                <w:sz w:val="16"/>
                <w:szCs w:val="16"/>
              </w:rPr>
              <w:t>RWS</w:t>
            </w:r>
          </w:p>
        </w:tc>
        <w:tc>
          <w:tcPr>
            <w:tcW w:w="1842" w:type="dxa"/>
          </w:tcPr>
          <w:p w14:paraId="52AD228F" w14:textId="26FFA204" w:rsidR="003C77C1" w:rsidRPr="001976B6" w:rsidRDefault="003C77C1" w:rsidP="00B91036">
            <w:pPr>
              <w:rPr>
                <w:rFonts w:ascii="Arial" w:hAnsi="Arial" w:cs="Arial"/>
                <w:sz w:val="16"/>
                <w:szCs w:val="16"/>
              </w:rPr>
            </w:pPr>
            <w:r w:rsidRPr="001976B6">
              <w:rPr>
                <w:rFonts w:ascii="Arial" w:hAnsi="Arial" w:cs="Arial"/>
                <w:sz w:val="16"/>
                <w:szCs w:val="16"/>
              </w:rPr>
              <w:t xml:space="preserve">Konijnen hebben </w:t>
            </w:r>
            <w:r w:rsidR="00826C86" w:rsidRPr="001976B6">
              <w:rPr>
                <w:rFonts w:ascii="Arial" w:hAnsi="Arial" w:cs="Arial"/>
                <w:sz w:val="16"/>
                <w:szCs w:val="16"/>
              </w:rPr>
              <w:t>e</w:t>
            </w:r>
            <w:r w:rsidRPr="001976B6">
              <w:rPr>
                <w:rFonts w:ascii="Arial" w:hAnsi="Arial" w:cs="Arial"/>
                <w:sz w:val="16"/>
                <w:szCs w:val="16"/>
              </w:rPr>
              <w:t>en rol bij de begrazing</w:t>
            </w:r>
          </w:p>
        </w:tc>
      </w:tr>
    </w:tbl>
    <w:p w14:paraId="644EAA0A" w14:textId="77777777" w:rsidR="00B13F0D" w:rsidRPr="001976B6" w:rsidRDefault="00B13F0D">
      <w:pPr>
        <w:rPr>
          <w:rFonts w:ascii="Arial" w:hAnsi="Arial" w:cs="Arial"/>
          <w:sz w:val="16"/>
          <w:szCs w:val="16"/>
        </w:rPr>
      </w:pPr>
    </w:p>
    <w:p w14:paraId="38DE28A9" w14:textId="77777777" w:rsidR="007D2824" w:rsidRPr="001976B6" w:rsidRDefault="007D2824" w:rsidP="007D2824">
      <w:pPr>
        <w:jc w:val="left"/>
        <w:rPr>
          <w:rFonts w:ascii="Arial" w:hAnsi="Arial" w:cs="Arial"/>
          <w:b/>
          <w:i/>
          <w:sz w:val="16"/>
          <w:szCs w:val="16"/>
        </w:rPr>
      </w:pPr>
      <w:r w:rsidRPr="001976B6">
        <w:rPr>
          <w:rFonts w:ascii="Arial" w:hAnsi="Arial" w:cs="Arial"/>
          <w:b/>
          <w:i/>
          <w:sz w:val="16"/>
          <w:szCs w:val="16"/>
        </w:rPr>
        <w:t>Zoogdieren (Z)</w:t>
      </w:r>
    </w:p>
    <w:p w14:paraId="3DCAABDE" w14:textId="77777777" w:rsidR="007D2824" w:rsidRPr="001976B6" w:rsidRDefault="00897B7F" w:rsidP="007D2824">
      <w:pPr>
        <w:numPr>
          <w:ilvl w:val="0"/>
          <w:numId w:val="5"/>
        </w:numPr>
        <w:ind w:left="426"/>
        <w:jc w:val="left"/>
        <w:rPr>
          <w:rFonts w:ascii="Arial" w:hAnsi="Arial" w:cs="Arial"/>
          <w:sz w:val="16"/>
          <w:szCs w:val="16"/>
        </w:rPr>
      </w:pPr>
      <w:r w:rsidRPr="001976B6">
        <w:rPr>
          <w:rFonts w:ascii="Arial" w:hAnsi="Arial" w:cs="Arial"/>
          <w:sz w:val="16"/>
          <w:szCs w:val="16"/>
        </w:rPr>
        <w:t>Vrijwillige opname door Stichting Duinbehoud.</w:t>
      </w:r>
      <w:r w:rsidR="007D2824" w:rsidRPr="001976B6">
        <w:rPr>
          <w:rFonts w:ascii="Arial" w:hAnsi="Arial" w:cs="Arial"/>
          <w:sz w:val="16"/>
          <w:szCs w:val="16"/>
        </w:rPr>
        <w:t xml:space="preserve"> Parameter Z1. </w:t>
      </w:r>
    </w:p>
    <w:p w14:paraId="233040A3" w14:textId="77777777" w:rsidR="007D2824" w:rsidRPr="001976B6" w:rsidRDefault="007D2824">
      <w:pPr>
        <w:rPr>
          <w:rFonts w:ascii="Arial" w:hAnsi="Arial" w:cs="Arial"/>
          <w:sz w:val="16"/>
          <w:szCs w:val="16"/>
        </w:rPr>
      </w:pPr>
    </w:p>
    <w:p w14:paraId="0D2C70A7" w14:textId="514B7489" w:rsidR="005B5161" w:rsidRPr="001976B6" w:rsidRDefault="0043234E" w:rsidP="00B13F0D">
      <w:pPr>
        <w:jc w:val="left"/>
        <w:rPr>
          <w:rFonts w:ascii="Arial" w:hAnsi="Arial" w:cs="Arial"/>
          <w:b/>
          <w:i/>
          <w:sz w:val="16"/>
          <w:szCs w:val="16"/>
        </w:rPr>
      </w:pPr>
      <w:r w:rsidRPr="001976B6">
        <w:rPr>
          <w:rFonts w:ascii="Arial" w:hAnsi="Arial" w:cs="Arial"/>
          <w:b/>
          <w:i/>
          <w:sz w:val="16"/>
          <w:szCs w:val="16"/>
        </w:rPr>
        <w:br w:type="page"/>
      </w:r>
      <w:r w:rsidR="00B13F0D" w:rsidRPr="001976B6">
        <w:rPr>
          <w:rFonts w:ascii="Arial" w:hAnsi="Arial" w:cs="Arial"/>
          <w:b/>
          <w:i/>
          <w:sz w:val="16"/>
          <w:szCs w:val="16"/>
        </w:rPr>
        <w:lastRenderedPageBreak/>
        <w:t xml:space="preserve">Bodem </w:t>
      </w:r>
      <w:r w:rsidR="002D5B54" w:rsidRPr="001976B6">
        <w:rPr>
          <w:rFonts w:ascii="Arial" w:hAnsi="Arial" w:cs="Arial"/>
          <w:b/>
          <w:i/>
          <w:sz w:val="16"/>
          <w:szCs w:val="16"/>
        </w:rPr>
        <w:t xml:space="preserve">(diep en ondiep) </w:t>
      </w:r>
      <w:r w:rsidR="00B13F0D" w:rsidRPr="001976B6">
        <w:rPr>
          <w:rFonts w:ascii="Arial" w:hAnsi="Arial" w:cs="Arial"/>
          <w:b/>
          <w:i/>
          <w:sz w:val="16"/>
          <w:szCs w:val="16"/>
        </w:rPr>
        <w:t>(B)</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01"/>
        <w:gridCol w:w="1843"/>
        <w:gridCol w:w="2835"/>
        <w:gridCol w:w="1559"/>
        <w:gridCol w:w="1701"/>
        <w:gridCol w:w="1984"/>
      </w:tblGrid>
      <w:tr w:rsidR="00826C86" w:rsidRPr="001976B6" w14:paraId="7A5D1EAD" w14:textId="77777777" w:rsidTr="00826C86">
        <w:trPr>
          <w:cantSplit/>
          <w:tblHeader/>
        </w:trPr>
        <w:tc>
          <w:tcPr>
            <w:tcW w:w="1418" w:type="dxa"/>
          </w:tcPr>
          <w:p w14:paraId="7CEA7C6C" w14:textId="77777777" w:rsidR="005B5161" w:rsidRPr="001976B6" w:rsidRDefault="005B5161" w:rsidP="00B91036">
            <w:pPr>
              <w:rPr>
                <w:rFonts w:ascii="Arial" w:hAnsi="Arial" w:cs="Arial"/>
                <w:b/>
                <w:sz w:val="16"/>
                <w:szCs w:val="16"/>
              </w:rPr>
            </w:pPr>
            <w:r w:rsidRPr="001976B6">
              <w:rPr>
                <w:rFonts w:ascii="Arial" w:hAnsi="Arial" w:cs="Arial"/>
                <w:b/>
                <w:sz w:val="16"/>
                <w:szCs w:val="16"/>
              </w:rPr>
              <w:t>(Duin)element</w:t>
            </w:r>
          </w:p>
        </w:tc>
        <w:tc>
          <w:tcPr>
            <w:tcW w:w="1701" w:type="dxa"/>
          </w:tcPr>
          <w:p w14:paraId="4AB43F8F" w14:textId="77777777" w:rsidR="005B5161" w:rsidRPr="001976B6" w:rsidRDefault="005B5161" w:rsidP="00B91036">
            <w:pPr>
              <w:rPr>
                <w:rFonts w:ascii="Arial" w:hAnsi="Arial" w:cs="Arial"/>
                <w:b/>
                <w:sz w:val="16"/>
                <w:szCs w:val="16"/>
              </w:rPr>
            </w:pPr>
            <w:r w:rsidRPr="001976B6">
              <w:rPr>
                <w:rFonts w:ascii="Arial" w:hAnsi="Arial" w:cs="Arial"/>
                <w:b/>
                <w:sz w:val="16"/>
                <w:szCs w:val="16"/>
              </w:rPr>
              <w:t>Parameter</w:t>
            </w:r>
          </w:p>
        </w:tc>
        <w:tc>
          <w:tcPr>
            <w:tcW w:w="1843" w:type="dxa"/>
          </w:tcPr>
          <w:p w14:paraId="7FF7223E" w14:textId="77777777" w:rsidR="005B5161" w:rsidRPr="001976B6" w:rsidRDefault="005B5161" w:rsidP="00B91036">
            <w:pPr>
              <w:rPr>
                <w:rFonts w:ascii="Arial" w:hAnsi="Arial" w:cs="Arial"/>
                <w:b/>
                <w:sz w:val="16"/>
                <w:szCs w:val="16"/>
              </w:rPr>
            </w:pPr>
            <w:r w:rsidRPr="001976B6">
              <w:rPr>
                <w:rFonts w:ascii="Arial" w:hAnsi="Arial" w:cs="Arial"/>
                <w:b/>
                <w:sz w:val="16"/>
                <w:szCs w:val="16"/>
              </w:rPr>
              <w:t>Deel van het gebied</w:t>
            </w:r>
          </w:p>
        </w:tc>
        <w:tc>
          <w:tcPr>
            <w:tcW w:w="2835" w:type="dxa"/>
          </w:tcPr>
          <w:p w14:paraId="46E9A7CC" w14:textId="77777777" w:rsidR="005B5161" w:rsidRPr="001976B6" w:rsidRDefault="005B5161" w:rsidP="00B91036">
            <w:pPr>
              <w:rPr>
                <w:rFonts w:ascii="Arial" w:hAnsi="Arial" w:cs="Arial"/>
                <w:b/>
                <w:sz w:val="16"/>
                <w:szCs w:val="16"/>
              </w:rPr>
            </w:pPr>
            <w:r w:rsidRPr="001976B6">
              <w:rPr>
                <w:rFonts w:ascii="Arial" w:hAnsi="Arial" w:cs="Arial"/>
                <w:b/>
                <w:sz w:val="16"/>
                <w:szCs w:val="16"/>
              </w:rPr>
              <w:t xml:space="preserve">Methode </w:t>
            </w:r>
          </w:p>
        </w:tc>
        <w:tc>
          <w:tcPr>
            <w:tcW w:w="1559" w:type="dxa"/>
          </w:tcPr>
          <w:p w14:paraId="0CD71FF1" w14:textId="77777777" w:rsidR="005B5161" w:rsidRPr="001976B6" w:rsidRDefault="005B5161" w:rsidP="00B91036">
            <w:pPr>
              <w:rPr>
                <w:rFonts w:ascii="Arial" w:hAnsi="Arial" w:cs="Arial"/>
                <w:b/>
                <w:sz w:val="16"/>
                <w:szCs w:val="16"/>
              </w:rPr>
            </w:pPr>
            <w:r w:rsidRPr="001976B6">
              <w:rPr>
                <w:rFonts w:ascii="Arial" w:hAnsi="Arial" w:cs="Arial"/>
                <w:b/>
                <w:sz w:val="16"/>
                <w:szCs w:val="16"/>
              </w:rPr>
              <w:t xml:space="preserve">Gemeten sinds, frequentie </w:t>
            </w:r>
          </w:p>
        </w:tc>
        <w:tc>
          <w:tcPr>
            <w:tcW w:w="1701" w:type="dxa"/>
          </w:tcPr>
          <w:p w14:paraId="33F12A6E" w14:textId="77777777" w:rsidR="005B5161" w:rsidRPr="001976B6" w:rsidRDefault="005B5161" w:rsidP="00B91036">
            <w:pPr>
              <w:rPr>
                <w:rFonts w:ascii="Arial" w:hAnsi="Arial" w:cs="Arial"/>
                <w:b/>
                <w:sz w:val="16"/>
                <w:szCs w:val="16"/>
              </w:rPr>
            </w:pPr>
            <w:r w:rsidRPr="001976B6">
              <w:rPr>
                <w:rFonts w:ascii="Arial" w:hAnsi="Arial" w:cs="Arial"/>
                <w:b/>
                <w:sz w:val="16"/>
                <w:szCs w:val="16"/>
              </w:rPr>
              <w:t>Verantwoordelijke instantie</w:t>
            </w:r>
          </w:p>
        </w:tc>
        <w:tc>
          <w:tcPr>
            <w:tcW w:w="1984" w:type="dxa"/>
          </w:tcPr>
          <w:p w14:paraId="45F59B8C" w14:textId="77777777" w:rsidR="005B5161" w:rsidRPr="001976B6" w:rsidRDefault="005B5161" w:rsidP="00B91036">
            <w:pPr>
              <w:rPr>
                <w:rFonts w:ascii="Arial" w:hAnsi="Arial" w:cs="Arial"/>
                <w:b/>
                <w:sz w:val="16"/>
                <w:szCs w:val="16"/>
              </w:rPr>
            </w:pPr>
            <w:r w:rsidRPr="001976B6">
              <w:rPr>
                <w:rFonts w:ascii="Arial" w:hAnsi="Arial" w:cs="Arial"/>
                <w:b/>
                <w:sz w:val="16"/>
                <w:szCs w:val="16"/>
              </w:rPr>
              <w:t>Reden voor aanpassing</w:t>
            </w:r>
          </w:p>
        </w:tc>
      </w:tr>
      <w:tr w:rsidR="00826C86" w:rsidRPr="001976B6" w14:paraId="53E60B84" w14:textId="77777777" w:rsidTr="00826C86">
        <w:trPr>
          <w:cantSplit/>
        </w:trPr>
        <w:tc>
          <w:tcPr>
            <w:tcW w:w="1418" w:type="dxa"/>
          </w:tcPr>
          <w:p w14:paraId="616EC45D" w14:textId="77777777" w:rsidR="005B5161" w:rsidRPr="001976B6" w:rsidRDefault="005B5161" w:rsidP="00B91036">
            <w:pPr>
              <w:rPr>
                <w:rFonts w:ascii="Arial" w:hAnsi="Arial" w:cs="Arial"/>
                <w:sz w:val="16"/>
                <w:szCs w:val="16"/>
              </w:rPr>
            </w:pPr>
            <w:r w:rsidRPr="001976B6">
              <w:rPr>
                <w:rFonts w:ascii="Arial" w:hAnsi="Arial" w:cs="Arial"/>
                <w:sz w:val="16"/>
                <w:szCs w:val="16"/>
              </w:rPr>
              <w:t>Bodem</w:t>
            </w:r>
          </w:p>
          <w:p w14:paraId="717004D1" w14:textId="1E417E65" w:rsidR="005B5161" w:rsidRPr="001976B6" w:rsidRDefault="00E81C4A" w:rsidP="0043234E">
            <w:pPr>
              <w:rPr>
                <w:rFonts w:ascii="Arial" w:hAnsi="Arial" w:cs="Arial"/>
                <w:sz w:val="16"/>
                <w:szCs w:val="16"/>
              </w:rPr>
            </w:pPr>
            <w:r w:rsidRPr="001976B6">
              <w:rPr>
                <w:rFonts w:ascii="Arial" w:hAnsi="Arial" w:cs="Arial"/>
                <w:b/>
                <w:sz w:val="16"/>
                <w:szCs w:val="16"/>
              </w:rPr>
              <w:t xml:space="preserve">Overwegen </w:t>
            </w:r>
            <w:r w:rsidR="003C77C1" w:rsidRPr="001976B6">
              <w:rPr>
                <w:rFonts w:ascii="Arial" w:hAnsi="Arial" w:cs="Arial"/>
                <w:b/>
                <w:sz w:val="16"/>
                <w:szCs w:val="16"/>
              </w:rPr>
              <w:t xml:space="preserve">in relatie tot </w:t>
            </w:r>
            <w:proofErr w:type="spellStart"/>
            <w:r w:rsidR="003C77C1" w:rsidRPr="001976B6">
              <w:rPr>
                <w:rFonts w:ascii="Arial" w:hAnsi="Arial" w:cs="Arial"/>
                <w:b/>
                <w:sz w:val="16"/>
                <w:szCs w:val="16"/>
              </w:rPr>
              <w:t>PQ’s</w:t>
            </w:r>
            <w:proofErr w:type="spellEnd"/>
          </w:p>
        </w:tc>
        <w:tc>
          <w:tcPr>
            <w:tcW w:w="1701" w:type="dxa"/>
          </w:tcPr>
          <w:p w14:paraId="7175A861" w14:textId="77777777" w:rsidR="005B5161" w:rsidRPr="001976B6" w:rsidRDefault="005B5161" w:rsidP="00B91036">
            <w:pPr>
              <w:rPr>
                <w:rFonts w:ascii="Arial" w:hAnsi="Arial" w:cs="Arial"/>
                <w:sz w:val="16"/>
                <w:szCs w:val="16"/>
              </w:rPr>
            </w:pPr>
            <w:r w:rsidRPr="001976B6">
              <w:rPr>
                <w:rFonts w:ascii="Arial" w:hAnsi="Arial" w:cs="Arial"/>
                <w:sz w:val="16"/>
                <w:szCs w:val="16"/>
              </w:rPr>
              <w:t>B1 onderzoek naar initiële bodemvorming</w:t>
            </w:r>
          </w:p>
        </w:tc>
        <w:tc>
          <w:tcPr>
            <w:tcW w:w="1843" w:type="dxa"/>
          </w:tcPr>
          <w:p w14:paraId="49C98501" w14:textId="5D320A1A" w:rsidR="005B5161" w:rsidRPr="001976B6" w:rsidRDefault="005B5161" w:rsidP="00B91036">
            <w:pPr>
              <w:rPr>
                <w:rFonts w:ascii="Arial" w:hAnsi="Arial" w:cs="Arial"/>
                <w:sz w:val="16"/>
                <w:szCs w:val="16"/>
              </w:rPr>
            </w:pPr>
            <w:r w:rsidRPr="001976B6">
              <w:rPr>
                <w:rFonts w:ascii="Arial" w:hAnsi="Arial" w:cs="Arial"/>
                <w:sz w:val="16"/>
                <w:szCs w:val="16"/>
              </w:rPr>
              <w:t>Raai door het gebied</w:t>
            </w:r>
            <w:r w:rsidR="003C77C1" w:rsidRPr="001976B6">
              <w:rPr>
                <w:rFonts w:ascii="Arial" w:hAnsi="Arial" w:cs="Arial"/>
                <w:sz w:val="16"/>
                <w:szCs w:val="16"/>
              </w:rPr>
              <w:t xml:space="preserve"> of in enkele </w:t>
            </w:r>
            <w:proofErr w:type="spellStart"/>
            <w:r w:rsidR="003C77C1" w:rsidRPr="001976B6">
              <w:rPr>
                <w:rFonts w:ascii="Arial" w:hAnsi="Arial" w:cs="Arial"/>
                <w:sz w:val="16"/>
                <w:szCs w:val="16"/>
              </w:rPr>
              <w:t>PQ’s</w:t>
            </w:r>
            <w:proofErr w:type="spellEnd"/>
          </w:p>
        </w:tc>
        <w:tc>
          <w:tcPr>
            <w:tcW w:w="2835" w:type="dxa"/>
          </w:tcPr>
          <w:p w14:paraId="53004344" w14:textId="77777777" w:rsidR="005B5161" w:rsidRPr="001976B6" w:rsidRDefault="005D0032" w:rsidP="005D0032">
            <w:pPr>
              <w:rPr>
                <w:rFonts w:ascii="Arial" w:hAnsi="Arial" w:cs="Arial"/>
                <w:sz w:val="16"/>
                <w:szCs w:val="16"/>
              </w:rPr>
            </w:pPr>
            <w:r w:rsidRPr="001976B6">
              <w:rPr>
                <w:rFonts w:ascii="Arial" w:hAnsi="Arial" w:cs="Arial"/>
                <w:sz w:val="16"/>
                <w:szCs w:val="16"/>
              </w:rPr>
              <w:t>Slijpplaten of steek-kernen</w:t>
            </w:r>
          </w:p>
        </w:tc>
        <w:tc>
          <w:tcPr>
            <w:tcW w:w="1559" w:type="dxa"/>
          </w:tcPr>
          <w:p w14:paraId="4C21619E" w14:textId="7C62CF44" w:rsidR="005B5161" w:rsidRPr="001976B6" w:rsidRDefault="00A26395" w:rsidP="00B91036">
            <w:pPr>
              <w:rPr>
                <w:rFonts w:ascii="Arial" w:hAnsi="Arial" w:cs="Arial"/>
                <w:sz w:val="16"/>
                <w:szCs w:val="16"/>
              </w:rPr>
            </w:pPr>
            <w:r w:rsidRPr="001976B6">
              <w:rPr>
                <w:rFonts w:ascii="Arial" w:hAnsi="Arial" w:cs="Arial"/>
                <w:sz w:val="16"/>
                <w:szCs w:val="16"/>
              </w:rPr>
              <w:t>Kan eenmalig gedaan worden en over 5 jaar nog eens</w:t>
            </w:r>
            <w:r w:rsidR="00731D50" w:rsidRPr="001976B6">
              <w:rPr>
                <w:rFonts w:ascii="Arial" w:hAnsi="Arial" w:cs="Arial"/>
                <w:sz w:val="16"/>
                <w:szCs w:val="16"/>
              </w:rPr>
              <w:t>.</w:t>
            </w:r>
          </w:p>
        </w:tc>
        <w:tc>
          <w:tcPr>
            <w:tcW w:w="1701" w:type="dxa"/>
          </w:tcPr>
          <w:p w14:paraId="37AAC30A" w14:textId="77777777" w:rsidR="005B5161" w:rsidRPr="001976B6" w:rsidRDefault="002D5B54" w:rsidP="00B91036">
            <w:pPr>
              <w:rPr>
                <w:rFonts w:ascii="Arial" w:hAnsi="Arial" w:cs="Arial"/>
                <w:sz w:val="16"/>
                <w:szCs w:val="16"/>
              </w:rPr>
            </w:pPr>
            <w:r w:rsidRPr="001976B6">
              <w:rPr>
                <w:rFonts w:ascii="Arial" w:hAnsi="Arial" w:cs="Arial"/>
                <w:sz w:val="16"/>
                <w:szCs w:val="16"/>
              </w:rPr>
              <w:t>RWS als OG</w:t>
            </w:r>
          </w:p>
        </w:tc>
        <w:tc>
          <w:tcPr>
            <w:tcW w:w="1984" w:type="dxa"/>
          </w:tcPr>
          <w:p w14:paraId="2D092BE7" w14:textId="7B453158" w:rsidR="005B5161" w:rsidRPr="001976B6" w:rsidRDefault="005B5161" w:rsidP="002D5B54">
            <w:pPr>
              <w:jc w:val="left"/>
              <w:rPr>
                <w:rFonts w:ascii="Arial" w:hAnsi="Arial" w:cs="Arial"/>
                <w:sz w:val="16"/>
                <w:szCs w:val="16"/>
              </w:rPr>
            </w:pPr>
            <w:r w:rsidRPr="001976B6">
              <w:rPr>
                <w:rFonts w:ascii="Arial" w:hAnsi="Arial" w:cs="Arial"/>
                <w:sz w:val="16"/>
                <w:szCs w:val="16"/>
              </w:rPr>
              <w:t>Verschaft inzicht in de juiste condities voor vestiging van de habitattypen</w:t>
            </w:r>
          </w:p>
        </w:tc>
      </w:tr>
      <w:tr w:rsidR="00826C86" w:rsidRPr="001976B6" w14:paraId="75F61EC1" w14:textId="77777777" w:rsidTr="00826C86">
        <w:trPr>
          <w:cantSplit/>
        </w:trPr>
        <w:tc>
          <w:tcPr>
            <w:tcW w:w="1418" w:type="dxa"/>
          </w:tcPr>
          <w:p w14:paraId="3B54B58C" w14:textId="735E96A1" w:rsidR="00816F2E" w:rsidRPr="001976B6" w:rsidRDefault="00E81C4A" w:rsidP="00B91036">
            <w:pPr>
              <w:rPr>
                <w:rFonts w:ascii="Arial" w:hAnsi="Arial" w:cs="Arial"/>
                <w:sz w:val="16"/>
                <w:szCs w:val="16"/>
              </w:rPr>
            </w:pPr>
            <w:r w:rsidRPr="001976B6">
              <w:rPr>
                <w:rFonts w:ascii="Arial" w:hAnsi="Arial" w:cs="Arial"/>
                <w:b/>
                <w:sz w:val="16"/>
                <w:szCs w:val="16"/>
              </w:rPr>
              <w:t>Voorlopig niet uitvoeren, gekoppeld aan G3.</w:t>
            </w:r>
          </w:p>
        </w:tc>
        <w:tc>
          <w:tcPr>
            <w:tcW w:w="1701" w:type="dxa"/>
          </w:tcPr>
          <w:p w14:paraId="3BC59998" w14:textId="77777777" w:rsidR="00816F2E" w:rsidRPr="001976B6" w:rsidRDefault="00816F2E" w:rsidP="00B91036">
            <w:pPr>
              <w:rPr>
                <w:rFonts w:ascii="Arial" w:hAnsi="Arial" w:cs="Arial"/>
                <w:sz w:val="16"/>
                <w:szCs w:val="16"/>
              </w:rPr>
            </w:pPr>
            <w:r w:rsidRPr="001976B6">
              <w:rPr>
                <w:rFonts w:ascii="Arial" w:hAnsi="Arial" w:cs="Arial"/>
                <w:sz w:val="16"/>
                <w:szCs w:val="16"/>
              </w:rPr>
              <w:t>B2</w:t>
            </w:r>
            <w:r w:rsidR="00656ACD" w:rsidRPr="001976B6">
              <w:rPr>
                <w:rFonts w:ascii="Arial" w:hAnsi="Arial" w:cs="Arial"/>
                <w:sz w:val="16"/>
                <w:szCs w:val="16"/>
              </w:rPr>
              <w:t>a</w:t>
            </w:r>
            <w:r w:rsidRPr="001976B6">
              <w:rPr>
                <w:rFonts w:ascii="Arial" w:hAnsi="Arial" w:cs="Arial"/>
                <w:sz w:val="16"/>
                <w:szCs w:val="16"/>
              </w:rPr>
              <w:t xml:space="preserve">. </w:t>
            </w:r>
            <w:r w:rsidR="00E91CC3" w:rsidRPr="001976B6">
              <w:rPr>
                <w:rFonts w:ascii="Arial" w:hAnsi="Arial" w:cs="Arial"/>
                <w:sz w:val="16"/>
                <w:szCs w:val="16"/>
              </w:rPr>
              <w:t>Bodemopbouw (</w:t>
            </w:r>
            <w:r w:rsidR="002D5B54" w:rsidRPr="001976B6">
              <w:rPr>
                <w:rFonts w:ascii="Arial" w:hAnsi="Arial" w:cs="Arial"/>
                <w:sz w:val="16"/>
                <w:szCs w:val="16"/>
              </w:rPr>
              <w:t>g</w:t>
            </w:r>
            <w:r w:rsidRPr="001976B6">
              <w:rPr>
                <w:rFonts w:ascii="Arial" w:hAnsi="Arial" w:cs="Arial"/>
                <w:sz w:val="16"/>
                <w:szCs w:val="16"/>
              </w:rPr>
              <w:t>eohydrologische opbouw</w:t>
            </w:r>
            <w:r w:rsidR="00E91CC3" w:rsidRPr="001976B6">
              <w:rPr>
                <w:rFonts w:ascii="Arial" w:hAnsi="Arial" w:cs="Arial"/>
                <w:sz w:val="16"/>
                <w:szCs w:val="16"/>
              </w:rPr>
              <w:t>) en doorlatendheid</w:t>
            </w:r>
            <w:r w:rsidR="002D5B54" w:rsidRPr="001976B6">
              <w:rPr>
                <w:rFonts w:ascii="Arial" w:hAnsi="Arial" w:cs="Arial"/>
                <w:sz w:val="16"/>
                <w:szCs w:val="16"/>
              </w:rPr>
              <w:t>, boorbeschrijving</w:t>
            </w:r>
          </w:p>
        </w:tc>
        <w:tc>
          <w:tcPr>
            <w:tcW w:w="1843" w:type="dxa"/>
          </w:tcPr>
          <w:p w14:paraId="26A23EFA" w14:textId="77777777" w:rsidR="00816F2E" w:rsidRPr="001976B6" w:rsidRDefault="002D5B54" w:rsidP="002D5B54">
            <w:pPr>
              <w:rPr>
                <w:rFonts w:ascii="Arial" w:hAnsi="Arial" w:cs="Arial"/>
                <w:sz w:val="16"/>
                <w:szCs w:val="16"/>
              </w:rPr>
            </w:pPr>
            <w:r w:rsidRPr="001976B6">
              <w:rPr>
                <w:rFonts w:ascii="Arial" w:hAnsi="Arial" w:cs="Arial"/>
                <w:sz w:val="16"/>
                <w:szCs w:val="16"/>
              </w:rPr>
              <w:t xml:space="preserve">1 locatie (diepe peilbuis zie parameter G5) </w:t>
            </w:r>
          </w:p>
        </w:tc>
        <w:tc>
          <w:tcPr>
            <w:tcW w:w="2835" w:type="dxa"/>
          </w:tcPr>
          <w:p w14:paraId="3956BFBB" w14:textId="170A5A35" w:rsidR="00816F2E" w:rsidRPr="001976B6" w:rsidRDefault="002D5B54" w:rsidP="002D5B54">
            <w:pPr>
              <w:rPr>
                <w:rFonts w:ascii="Arial" w:hAnsi="Arial" w:cs="Arial"/>
                <w:sz w:val="16"/>
                <w:szCs w:val="16"/>
              </w:rPr>
            </w:pPr>
            <w:r w:rsidRPr="001976B6">
              <w:rPr>
                <w:rFonts w:ascii="Arial" w:hAnsi="Arial" w:cs="Arial"/>
                <w:sz w:val="16"/>
                <w:szCs w:val="16"/>
              </w:rPr>
              <w:t>Boorbeschrijving tijdens plaatsen diepe peilbuis tot minimaal 5 m onder scheidend</w:t>
            </w:r>
            <w:r w:rsidR="00A26395" w:rsidRPr="001976B6">
              <w:rPr>
                <w:rFonts w:ascii="Arial" w:hAnsi="Arial" w:cs="Arial"/>
                <w:sz w:val="16"/>
                <w:szCs w:val="16"/>
              </w:rPr>
              <w:t>e</w:t>
            </w:r>
            <w:r w:rsidRPr="001976B6">
              <w:rPr>
                <w:rFonts w:ascii="Arial" w:hAnsi="Arial" w:cs="Arial"/>
                <w:sz w:val="16"/>
                <w:szCs w:val="16"/>
              </w:rPr>
              <w:t xml:space="preserve"> laag. Waarbij korrelgrootte verdeling van relevante lagen wordt bepaald.</w:t>
            </w:r>
          </w:p>
        </w:tc>
        <w:tc>
          <w:tcPr>
            <w:tcW w:w="1559" w:type="dxa"/>
          </w:tcPr>
          <w:p w14:paraId="50064AA4" w14:textId="28426ADD" w:rsidR="00816F2E" w:rsidRPr="001976B6" w:rsidRDefault="002D5B54" w:rsidP="00E81C4A">
            <w:pPr>
              <w:rPr>
                <w:rFonts w:ascii="Arial" w:hAnsi="Arial" w:cs="Arial"/>
                <w:sz w:val="16"/>
                <w:szCs w:val="16"/>
              </w:rPr>
            </w:pPr>
            <w:r w:rsidRPr="001976B6">
              <w:rPr>
                <w:rFonts w:ascii="Arial" w:hAnsi="Arial" w:cs="Arial"/>
                <w:sz w:val="16"/>
                <w:szCs w:val="16"/>
              </w:rPr>
              <w:t>Eenmalig</w:t>
            </w:r>
            <w:r w:rsidR="00E91CC3" w:rsidRPr="001976B6">
              <w:rPr>
                <w:rFonts w:ascii="Arial" w:hAnsi="Arial" w:cs="Arial"/>
                <w:sz w:val="16"/>
                <w:szCs w:val="16"/>
              </w:rPr>
              <w:t xml:space="preserve"> </w:t>
            </w:r>
          </w:p>
        </w:tc>
        <w:tc>
          <w:tcPr>
            <w:tcW w:w="1701" w:type="dxa"/>
          </w:tcPr>
          <w:p w14:paraId="1C6A4A06" w14:textId="77777777" w:rsidR="00816F2E" w:rsidRPr="001976B6" w:rsidRDefault="002D5B54" w:rsidP="00B91036">
            <w:pPr>
              <w:rPr>
                <w:rFonts w:ascii="Arial" w:hAnsi="Arial" w:cs="Arial"/>
                <w:sz w:val="16"/>
                <w:szCs w:val="16"/>
              </w:rPr>
            </w:pPr>
            <w:r w:rsidRPr="001976B6">
              <w:rPr>
                <w:rFonts w:ascii="Arial" w:hAnsi="Arial" w:cs="Arial"/>
                <w:sz w:val="16"/>
                <w:szCs w:val="16"/>
              </w:rPr>
              <w:t>RWS als OG</w:t>
            </w:r>
          </w:p>
        </w:tc>
        <w:tc>
          <w:tcPr>
            <w:tcW w:w="1984" w:type="dxa"/>
          </w:tcPr>
          <w:p w14:paraId="34A696DB" w14:textId="77777777" w:rsidR="00816F2E" w:rsidRPr="001976B6" w:rsidRDefault="00816F2E" w:rsidP="00B91036">
            <w:pPr>
              <w:jc w:val="left"/>
              <w:rPr>
                <w:rFonts w:ascii="Arial" w:hAnsi="Arial" w:cs="Arial"/>
                <w:sz w:val="16"/>
                <w:szCs w:val="16"/>
              </w:rPr>
            </w:pPr>
            <w:r w:rsidRPr="001976B6">
              <w:rPr>
                <w:rFonts w:ascii="Arial" w:hAnsi="Arial" w:cs="Arial"/>
                <w:sz w:val="16"/>
                <w:szCs w:val="16"/>
              </w:rPr>
              <w:t>Bodemopbouw is o.a. benodigd voor grondwatermodellering</w:t>
            </w:r>
          </w:p>
        </w:tc>
      </w:tr>
      <w:tr w:rsidR="00826C86" w:rsidRPr="001976B6" w14:paraId="541DA930" w14:textId="77777777" w:rsidTr="00826C86">
        <w:trPr>
          <w:cantSplit/>
        </w:trPr>
        <w:tc>
          <w:tcPr>
            <w:tcW w:w="1418" w:type="dxa"/>
          </w:tcPr>
          <w:p w14:paraId="7E06D216" w14:textId="4CD24DD7" w:rsidR="002D5B54" w:rsidRPr="001976B6" w:rsidRDefault="00BF2640" w:rsidP="00B91036">
            <w:pPr>
              <w:rPr>
                <w:rFonts w:ascii="Arial" w:hAnsi="Arial" w:cs="Arial"/>
                <w:b/>
                <w:sz w:val="16"/>
                <w:szCs w:val="16"/>
                <w:highlight w:val="yellow"/>
              </w:rPr>
            </w:pPr>
            <w:r w:rsidRPr="001976B6">
              <w:rPr>
                <w:rFonts w:ascii="Arial" w:hAnsi="Arial" w:cs="Arial"/>
                <w:b/>
                <w:sz w:val="16"/>
                <w:szCs w:val="16"/>
              </w:rPr>
              <w:t>Voorlopig niet uitvoeren, gekoppeld aan G3.</w:t>
            </w:r>
          </w:p>
        </w:tc>
        <w:tc>
          <w:tcPr>
            <w:tcW w:w="1701" w:type="dxa"/>
          </w:tcPr>
          <w:p w14:paraId="66B69F7C" w14:textId="77777777" w:rsidR="002D5B54" w:rsidRPr="001976B6" w:rsidRDefault="00656ACD" w:rsidP="00B91036">
            <w:pPr>
              <w:rPr>
                <w:rFonts w:ascii="Arial" w:hAnsi="Arial" w:cs="Arial"/>
                <w:sz w:val="16"/>
                <w:szCs w:val="16"/>
              </w:rPr>
            </w:pPr>
            <w:r w:rsidRPr="001976B6">
              <w:rPr>
                <w:rFonts w:ascii="Arial" w:hAnsi="Arial" w:cs="Arial"/>
                <w:sz w:val="16"/>
                <w:szCs w:val="16"/>
              </w:rPr>
              <w:t>B2b</w:t>
            </w:r>
            <w:r w:rsidR="002D5B54" w:rsidRPr="001976B6">
              <w:rPr>
                <w:rFonts w:ascii="Arial" w:hAnsi="Arial" w:cs="Arial"/>
                <w:sz w:val="16"/>
                <w:szCs w:val="16"/>
              </w:rPr>
              <w:t>. Bodemopbouw, sonderingen</w:t>
            </w:r>
          </w:p>
        </w:tc>
        <w:tc>
          <w:tcPr>
            <w:tcW w:w="1843" w:type="dxa"/>
          </w:tcPr>
          <w:p w14:paraId="07113DE1" w14:textId="4255CF5A" w:rsidR="002D5B54" w:rsidRPr="001976B6" w:rsidRDefault="002D5B54" w:rsidP="002D5B54">
            <w:pPr>
              <w:rPr>
                <w:rFonts w:ascii="Arial" w:hAnsi="Arial" w:cs="Arial"/>
                <w:sz w:val="16"/>
                <w:szCs w:val="16"/>
              </w:rPr>
            </w:pPr>
            <w:r w:rsidRPr="001976B6">
              <w:rPr>
                <w:rFonts w:ascii="Arial" w:hAnsi="Arial" w:cs="Arial"/>
                <w:sz w:val="16"/>
                <w:szCs w:val="16"/>
              </w:rPr>
              <w:t xml:space="preserve">raai van 3 sonderingen tussen oude duinvoet en nieuwe duinvoet; 1 sondering onder het oude duin en 1 sondering tussen </w:t>
            </w:r>
            <w:r w:rsidR="00731D50" w:rsidRPr="001976B6">
              <w:rPr>
                <w:rFonts w:ascii="Arial" w:hAnsi="Arial" w:cs="Arial"/>
                <w:sz w:val="16"/>
                <w:szCs w:val="16"/>
              </w:rPr>
              <w:t>D</w:t>
            </w:r>
            <w:r w:rsidRPr="001976B6">
              <w:rPr>
                <w:rFonts w:ascii="Arial" w:hAnsi="Arial" w:cs="Arial"/>
                <w:sz w:val="16"/>
                <w:szCs w:val="16"/>
              </w:rPr>
              <w:t>e Banken en de polder</w:t>
            </w:r>
          </w:p>
        </w:tc>
        <w:tc>
          <w:tcPr>
            <w:tcW w:w="2835" w:type="dxa"/>
          </w:tcPr>
          <w:p w14:paraId="3B7F8E72" w14:textId="77777777" w:rsidR="002D5B54" w:rsidRPr="001976B6" w:rsidRDefault="002D5B54" w:rsidP="002D5B54">
            <w:pPr>
              <w:rPr>
                <w:rFonts w:ascii="Arial" w:hAnsi="Arial" w:cs="Arial"/>
                <w:sz w:val="16"/>
                <w:szCs w:val="16"/>
              </w:rPr>
            </w:pPr>
            <w:r w:rsidRPr="001976B6">
              <w:rPr>
                <w:rFonts w:ascii="Arial" w:hAnsi="Arial" w:cs="Arial"/>
                <w:sz w:val="16"/>
                <w:szCs w:val="16"/>
              </w:rPr>
              <w:t>geleidbaarheidssonderingen,</w:t>
            </w:r>
            <w:r w:rsidR="00E91CC3" w:rsidRPr="001976B6">
              <w:rPr>
                <w:rFonts w:ascii="Arial" w:hAnsi="Arial" w:cs="Arial"/>
                <w:sz w:val="16"/>
                <w:szCs w:val="16"/>
              </w:rPr>
              <w:t xml:space="preserve"> </w:t>
            </w:r>
            <w:r w:rsidRPr="001976B6">
              <w:rPr>
                <w:rFonts w:ascii="Arial" w:hAnsi="Arial" w:cs="Arial"/>
                <w:sz w:val="16"/>
                <w:szCs w:val="16"/>
              </w:rPr>
              <w:t xml:space="preserve">inclusief </w:t>
            </w:r>
            <w:proofErr w:type="spellStart"/>
            <w:r w:rsidRPr="001976B6">
              <w:rPr>
                <w:rFonts w:ascii="Arial" w:hAnsi="Arial" w:cs="Arial"/>
                <w:sz w:val="16"/>
                <w:szCs w:val="16"/>
              </w:rPr>
              <w:t>dissipatie</w:t>
            </w:r>
            <w:proofErr w:type="spellEnd"/>
            <w:r w:rsidRPr="001976B6">
              <w:rPr>
                <w:rFonts w:ascii="Arial" w:hAnsi="Arial" w:cs="Arial"/>
                <w:sz w:val="16"/>
                <w:szCs w:val="16"/>
              </w:rPr>
              <w:t xml:space="preserve"> testen </w:t>
            </w:r>
          </w:p>
        </w:tc>
        <w:tc>
          <w:tcPr>
            <w:tcW w:w="1559" w:type="dxa"/>
          </w:tcPr>
          <w:p w14:paraId="27887D9D" w14:textId="10E033D9" w:rsidR="002D5B54" w:rsidRPr="001976B6" w:rsidRDefault="00E91CC3" w:rsidP="00BF2640">
            <w:pPr>
              <w:rPr>
                <w:rFonts w:ascii="Arial" w:hAnsi="Arial" w:cs="Arial"/>
                <w:sz w:val="16"/>
                <w:szCs w:val="16"/>
              </w:rPr>
            </w:pPr>
            <w:r w:rsidRPr="001976B6">
              <w:rPr>
                <w:rFonts w:ascii="Arial" w:hAnsi="Arial" w:cs="Arial"/>
                <w:sz w:val="16"/>
                <w:szCs w:val="16"/>
              </w:rPr>
              <w:t>Eenmalig</w:t>
            </w:r>
          </w:p>
        </w:tc>
        <w:tc>
          <w:tcPr>
            <w:tcW w:w="1701" w:type="dxa"/>
          </w:tcPr>
          <w:p w14:paraId="3A47AD7A" w14:textId="1BE98099" w:rsidR="002D5B54" w:rsidRPr="001976B6" w:rsidRDefault="002D5B54" w:rsidP="00BF2640">
            <w:pPr>
              <w:rPr>
                <w:rFonts w:ascii="Arial" w:hAnsi="Arial" w:cs="Arial"/>
                <w:sz w:val="16"/>
                <w:szCs w:val="16"/>
              </w:rPr>
            </w:pPr>
            <w:r w:rsidRPr="001976B6">
              <w:rPr>
                <w:rFonts w:ascii="Arial" w:hAnsi="Arial" w:cs="Arial"/>
                <w:sz w:val="16"/>
                <w:szCs w:val="16"/>
              </w:rPr>
              <w:t xml:space="preserve">RWS als </w:t>
            </w:r>
            <w:r w:rsidR="00BF2640" w:rsidRPr="001976B6">
              <w:rPr>
                <w:rFonts w:ascii="Arial" w:hAnsi="Arial" w:cs="Arial"/>
                <w:sz w:val="16"/>
                <w:szCs w:val="16"/>
              </w:rPr>
              <w:t>opdrachtgever</w:t>
            </w:r>
          </w:p>
        </w:tc>
        <w:tc>
          <w:tcPr>
            <w:tcW w:w="1984" w:type="dxa"/>
          </w:tcPr>
          <w:p w14:paraId="6AD6F90F" w14:textId="371A239A" w:rsidR="002D5B54" w:rsidRPr="001976B6" w:rsidRDefault="002D5B54" w:rsidP="003C77C1">
            <w:pPr>
              <w:jc w:val="left"/>
              <w:rPr>
                <w:rFonts w:ascii="Arial" w:hAnsi="Arial" w:cs="Arial"/>
                <w:sz w:val="16"/>
                <w:szCs w:val="16"/>
              </w:rPr>
            </w:pPr>
            <w:r w:rsidRPr="001976B6">
              <w:rPr>
                <w:rFonts w:ascii="Arial" w:hAnsi="Arial" w:cs="Arial"/>
                <w:sz w:val="16"/>
                <w:szCs w:val="16"/>
              </w:rPr>
              <w:t xml:space="preserve">Onzekerheid bestaat over de bodemopbouw aan </w:t>
            </w:r>
            <w:proofErr w:type="spellStart"/>
            <w:proofErr w:type="gramStart"/>
            <w:r w:rsidRPr="001976B6">
              <w:rPr>
                <w:rFonts w:ascii="Arial" w:hAnsi="Arial" w:cs="Arial"/>
                <w:sz w:val="16"/>
                <w:szCs w:val="16"/>
              </w:rPr>
              <w:t>zee-zijde</w:t>
            </w:r>
            <w:proofErr w:type="spellEnd"/>
            <w:proofErr w:type="gramEnd"/>
            <w:r w:rsidRPr="001976B6">
              <w:rPr>
                <w:rFonts w:ascii="Arial" w:hAnsi="Arial" w:cs="Arial"/>
                <w:sz w:val="16"/>
                <w:szCs w:val="16"/>
              </w:rPr>
              <w:t xml:space="preserve"> en onder het </w:t>
            </w:r>
            <w:r w:rsidR="00BF2640" w:rsidRPr="001976B6">
              <w:rPr>
                <w:rFonts w:ascii="Arial" w:hAnsi="Arial" w:cs="Arial"/>
                <w:sz w:val="16"/>
                <w:szCs w:val="16"/>
              </w:rPr>
              <w:t>nieuwe basis</w:t>
            </w:r>
            <w:r w:rsidRPr="001976B6">
              <w:rPr>
                <w:rFonts w:ascii="Arial" w:hAnsi="Arial" w:cs="Arial"/>
                <w:sz w:val="16"/>
                <w:szCs w:val="16"/>
              </w:rPr>
              <w:t>duin</w:t>
            </w:r>
            <w:r w:rsidR="00E81C4A" w:rsidRPr="001976B6">
              <w:rPr>
                <w:rFonts w:ascii="Arial" w:hAnsi="Arial" w:cs="Arial"/>
                <w:sz w:val="16"/>
                <w:szCs w:val="16"/>
              </w:rPr>
              <w:t xml:space="preserve"> [</w:t>
            </w:r>
            <w:proofErr w:type="spellStart"/>
            <w:r w:rsidR="00E81C4A" w:rsidRPr="001976B6">
              <w:rPr>
                <w:rFonts w:ascii="Arial" w:hAnsi="Arial" w:cs="Arial"/>
                <w:sz w:val="16"/>
                <w:szCs w:val="16"/>
              </w:rPr>
              <w:t>Artesia</w:t>
            </w:r>
            <w:proofErr w:type="spellEnd"/>
            <w:r w:rsidR="00E81C4A" w:rsidRPr="001976B6">
              <w:rPr>
                <w:rFonts w:ascii="Arial" w:hAnsi="Arial" w:cs="Arial"/>
                <w:sz w:val="16"/>
                <w:szCs w:val="16"/>
              </w:rPr>
              <w:t>, 2014].</w:t>
            </w:r>
            <w:r w:rsidR="00BF2640" w:rsidRPr="001976B6">
              <w:rPr>
                <w:rFonts w:ascii="Arial" w:hAnsi="Arial" w:cs="Arial"/>
                <w:sz w:val="16"/>
                <w:szCs w:val="16"/>
              </w:rPr>
              <w:t xml:space="preserve"> </w:t>
            </w:r>
          </w:p>
        </w:tc>
      </w:tr>
      <w:tr w:rsidR="00826C86" w:rsidRPr="001976B6" w14:paraId="669D19F4" w14:textId="77777777" w:rsidTr="00826C86">
        <w:trPr>
          <w:cantSplit/>
        </w:trPr>
        <w:tc>
          <w:tcPr>
            <w:tcW w:w="1418" w:type="dxa"/>
          </w:tcPr>
          <w:p w14:paraId="10F07021" w14:textId="5FCD9A4E" w:rsidR="00E91CC3" w:rsidRPr="001976B6" w:rsidRDefault="00BF2640" w:rsidP="00B91036">
            <w:pPr>
              <w:rPr>
                <w:rFonts w:ascii="Arial" w:hAnsi="Arial" w:cs="Arial"/>
                <w:sz w:val="16"/>
                <w:szCs w:val="16"/>
              </w:rPr>
            </w:pPr>
            <w:r w:rsidRPr="001976B6">
              <w:rPr>
                <w:rFonts w:ascii="Arial" w:hAnsi="Arial" w:cs="Arial"/>
                <w:b/>
                <w:sz w:val="16"/>
                <w:szCs w:val="16"/>
              </w:rPr>
              <w:t>Voorlopig niet uitvoeren, gekoppeld aan G3.</w:t>
            </w:r>
          </w:p>
        </w:tc>
        <w:tc>
          <w:tcPr>
            <w:tcW w:w="1701" w:type="dxa"/>
          </w:tcPr>
          <w:p w14:paraId="730A65B8" w14:textId="77777777" w:rsidR="00E91CC3" w:rsidRPr="001976B6" w:rsidRDefault="00E91CC3" w:rsidP="00656ACD">
            <w:pPr>
              <w:rPr>
                <w:rFonts w:ascii="Arial" w:hAnsi="Arial" w:cs="Arial"/>
                <w:sz w:val="16"/>
                <w:szCs w:val="16"/>
              </w:rPr>
            </w:pPr>
            <w:r w:rsidRPr="001976B6">
              <w:rPr>
                <w:rFonts w:ascii="Arial" w:hAnsi="Arial" w:cs="Arial"/>
                <w:sz w:val="16"/>
                <w:szCs w:val="16"/>
              </w:rPr>
              <w:t>B</w:t>
            </w:r>
            <w:r w:rsidR="00656ACD" w:rsidRPr="001976B6">
              <w:rPr>
                <w:rFonts w:ascii="Arial" w:hAnsi="Arial" w:cs="Arial"/>
                <w:sz w:val="16"/>
                <w:szCs w:val="16"/>
              </w:rPr>
              <w:t>3</w:t>
            </w:r>
            <w:r w:rsidRPr="001976B6">
              <w:rPr>
                <w:rFonts w:ascii="Arial" w:hAnsi="Arial" w:cs="Arial"/>
                <w:sz w:val="16"/>
                <w:szCs w:val="16"/>
              </w:rPr>
              <w:t xml:space="preserve">. Doorlatendheid, </w:t>
            </w:r>
            <w:r w:rsidR="00656ACD" w:rsidRPr="001976B6">
              <w:rPr>
                <w:rFonts w:ascii="Arial" w:hAnsi="Arial" w:cs="Arial"/>
                <w:sz w:val="16"/>
                <w:szCs w:val="16"/>
              </w:rPr>
              <w:t xml:space="preserve">Bodemopbouw </w:t>
            </w:r>
            <w:r w:rsidRPr="001976B6">
              <w:rPr>
                <w:rFonts w:ascii="Arial" w:hAnsi="Arial" w:cs="Arial"/>
                <w:sz w:val="16"/>
                <w:szCs w:val="16"/>
              </w:rPr>
              <w:t>ondiep</w:t>
            </w:r>
          </w:p>
        </w:tc>
        <w:tc>
          <w:tcPr>
            <w:tcW w:w="1843" w:type="dxa"/>
          </w:tcPr>
          <w:p w14:paraId="70ED4BD6" w14:textId="77777777" w:rsidR="00E91CC3" w:rsidRPr="001976B6" w:rsidRDefault="00E91CC3" w:rsidP="002D5B54">
            <w:pPr>
              <w:rPr>
                <w:rFonts w:ascii="Arial" w:hAnsi="Arial" w:cs="Arial"/>
                <w:sz w:val="16"/>
                <w:szCs w:val="16"/>
              </w:rPr>
            </w:pPr>
            <w:r w:rsidRPr="001976B6">
              <w:rPr>
                <w:rFonts w:ascii="Arial" w:hAnsi="Arial" w:cs="Arial"/>
                <w:sz w:val="16"/>
                <w:szCs w:val="16"/>
              </w:rPr>
              <w:t>in 10 peilbuizen (zie parameter G1a)</w:t>
            </w:r>
          </w:p>
        </w:tc>
        <w:tc>
          <w:tcPr>
            <w:tcW w:w="2835" w:type="dxa"/>
          </w:tcPr>
          <w:p w14:paraId="5A8344A8" w14:textId="703F01DE" w:rsidR="00E91CC3" w:rsidRPr="001976B6" w:rsidRDefault="00E91CC3" w:rsidP="00B30F5A">
            <w:pPr>
              <w:rPr>
                <w:rFonts w:ascii="Arial" w:hAnsi="Arial" w:cs="Arial"/>
                <w:sz w:val="16"/>
                <w:szCs w:val="16"/>
              </w:rPr>
            </w:pPr>
            <w:r w:rsidRPr="001976B6">
              <w:rPr>
                <w:rFonts w:ascii="Arial" w:hAnsi="Arial" w:cs="Arial"/>
                <w:sz w:val="16"/>
                <w:szCs w:val="16"/>
              </w:rPr>
              <w:t>doorlatendheidsmetingen d</w:t>
            </w:r>
            <w:r w:rsidR="00BF2640" w:rsidRPr="001976B6">
              <w:rPr>
                <w:rFonts w:ascii="Arial" w:hAnsi="Arial" w:cs="Arial"/>
                <w:sz w:val="16"/>
                <w:szCs w:val="16"/>
              </w:rPr>
              <w:t>.</w:t>
            </w:r>
            <w:r w:rsidRPr="001976B6">
              <w:rPr>
                <w:rFonts w:ascii="Arial" w:hAnsi="Arial" w:cs="Arial"/>
                <w:sz w:val="16"/>
                <w:szCs w:val="16"/>
              </w:rPr>
              <w:t>m</w:t>
            </w:r>
            <w:r w:rsidR="00BF2640" w:rsidRPr="001976B6">
              <w:rPr>
                <w:rFonts w:ascii="Arial" w:hAnsi="Arial" w:cs="Arial"/>
                <w:sz w:val="16"/>
                <w:szCs w:val="16"/>
              </w:rPr>
              <w:t>.</w:t>
            </w:r>
            <w:r w:rsidRPr="001976B6">
              <w:rPr>
                <w:rFonts w:ascii="Arial" w:hAnsi="Arial" w:cs="Arial"/>
                <w:sz w:val="16"/>
                <w:szCs w:val="16"/>
              </w:rPr>
              <w:t>v</w:t>
            </w:r>
            <w:r w:rsidR="00BF2640" w:rsidRPr="001976B6">
              <w:rPr>
                <w:rFonts w:ascii="Arial" w:hAnsi="Arial" w:cs="Arial"/>
                <w:sz w:val="16"/>
                <w:szCs w:val="16"/>
              </w:rPr>
              <w:t>.</w:t>
            </w:r>
            <w:r w:rsidRPr="001976B6">
              <w:rPr>
                <w:rFonts w:ascii="Arial" w:hAnsi="Arial" w:cs="Arial"/>
                <w:sz w:val="16"/>
                <w:szCs w:val="16"/>
              </w:rPr>
              <w:t xml:space="preserve"> </w:t>
            </w:r>
            <w:proofErr w:type="spellStart"/>
            <w:r w:rsidRPr="001976B6">
              <w:rPr>
                <w:rFonts w:ascii="Arial" w:hAnsi="Arial" w:cs="Arial"/>
                <w:sz w:val="16"/>
                <w:szCs w:val="16"/>
              </w:rPr>
              <w:t>fallling</w:t>
            </w:r>
            <w:proofErr w:type="spellEnd"/>
            <w:r w:rsidRPr="001976B6">
              <w:rPr>
                <w:rFonts w:ascii="Arial" w:hAnsi="Arial" w:cs="Arial"/>
                <w:sz w:val="16"/>
                <w:szCs w:val="16"/>
              </w:rPr>
              <w:t xml:space="preserve"> </w:t>
            </w:r>
            <w:proofErr w:type="spellStart"/>
            <w:r w:rsidRPr="001976B6">
              <w:rPr>
                <w:rFonts w:ascii="Arial" w:hAnsi="Arial" w:cs="Arial"/>
                <w:sz w:val="16"/>
                <w:szCs w:val="16"/>
              </w:rPr>
              <w:t>head</w:t>
            </w:r>
            <w:proofErr w:type="spellEnd"/>
            <w:r w:rsidRPr="001976B6">
              <w:rPr>
                <w:rFonts w:ascii="Arial" w:hAnsi="Arial" w:cs="Arial"/>
                <w:sz w:val="16"/>
                <w:szCs w:val="16"/>
              </w:rPr>
              <w:t xml:space="preserve"> methode </w:t>
            </w:r>
          </w:p>
        </w:tc>
        <w:tc>
          <w:tcPr>
            <w:tcW w:w="1559" w:type="dxa"/>
          </w:tcPr>
          <w:p w14:paraId="78EDBADE" w14:textId="20D5467A" w:rsidR="00E91CC3" w:rsidRPr="001976B6" w:rsidRDefault="00BF2640" w:rsidP="00BF2640">
            <w:pPr>
              <w:rPr>
                <w:rFonts w:ascii="Arial" w:hAnsi="Arial" w:cs="Arial"/>
                <w:sz w:val="16"/>
                <w:szCs w:val="16"/>
              </w:rPr>
            </w:pPr>
            <w:r w:rsidRPr="001976B6">
              <w:rPr>
                <w:rFonts w:ascii="Arial" w:hAnsi="Arial" w:cs="Arial"/>
                <w:sz w:val="16"/>
                <w:szCs w:val="16"/>
              </w:rPr>
              <w:t>Eenmalig</w:t>
            </w:r>
          </w:p>
        </w:tc>
        <w:tc>
          <w:tcPr>
            <w:tcW w:w="1701" w:type="dxa"/>
          </w:tcPr>
          <w:p w14:paraId="5326CEAF" w14:textId="25B6F7F7" w:rsidR="00E91CC3" w:rsidRPr="001976B6" w:rsidRDefault="00BF2640" w:rsidP="003C77C1">
            <w:pPr>
              <w:rPr>
                <w:rFonts w:ascii="Arial" w:hAnsi="Arial" w:cs="Arial"/>
                <w:sz w:val="16"/>
                <w:szCs w:val="16"/>
              </w:rPr>
            </w:pPr>
            <w:r w:rsidRPr="001976B6">
              <w:rPr>
                <w:rFonts w:ascii="Arial" w:hAnsi="Arial" w:cs="Arial"/>
                <w:sz w:val="16"/>
                <w:szCs w:val="16"/>
              </w:rPr>
              <w:t>RWS als opdrachtgever</w:t>
            </w:r>
          </w:p>
        </w:tc>
        <w:tc>
          <w:tcPr>
            <w:tcW w:w="1984" w:type="dxa"/>
          </w:tcPr>
          <w:p w14:paraId="12D3E8F7" w14:textId="4220FC59" w:rsidR="00E91CC3" w:rsidRPr="001976B6" w:rsidRDefault="00E91CC3" w:rsidP="00E81C4A">
            <w:pPr>
              <w:jc w:val="left"/>
              <w:rPr>
                <w:rFonts w:ascii="Arial" w:hAnsi="Arial" w:cs="Arial"/>
                <w:sz w:val="16"/>
                <w:szCs w:val="16"/>
              </w:rPr>
            </w:pPr>
            <w:r w:rsidRPr="001976B6">
              <w:rPr>
                <w:rFonts w:ascii="Arial" w:hAnsi="Arial" w:cs="Arial"/>
                <w:sz w:val="16"/>
                <w:szCs w:val="16"/>
              </w:rPr>
              <w:t>Bodemopbouw is o.a. benodigd voor grondwatermodellering</w:t>
            </w:r>
            <w:r w:rsidR="00E81C4A" w:rsidRPr="001976B6">
              <w:rPr>
                <w:rFonts w:ascii="Arial" w:hAnsi="Arial" w:cs="Arial"/>
                <w:sz w:val="16"/>
                <w:szCs w:val="16"/>
              </w:rPr>
              <w:t xml:space="preserve"> [</w:t>
            </w:r>
            <w:proofErr w:type="spellStart"/>
            <w:r w:rsidR="00E81C4A" w:rsidRPr="001976B6">
              <w:rPr>
                <w:rFonts w:ascii="Arial" w:hAnsi="Arial" w:cs="Arial"/>
                <w:sz w:val="16"/>
                <w:szCs w:val="16"/>
              </w:rPr>
              <w:t>Artesia</w:t>
            </w:r>
            <w:proofErr w:type="spellEnd"/>
            <w:r w:rsidR="00E81C4A" w:rsidRPr="001976B6">
              <w:rPr>
                <w:rFonts w:ascii="Arial" w:hAnsi="Arial" w:cs="Arial"/>
                <w:sz w:val="16"/>
                <w:szCs w:val="16"/>
              </w:rPr>
              <w:t>, 2014]</w:t>
            </w:r>
            <w:r w:rsidR="00731D50" w:rsidRPr="001976B6">
              <w:rPr>
                <w:rFonts w:ascii="Arial" w:hAnsi="Arial" w:cs="Arial"/>
                <w:sz w:val="16"/>
                <w:szCs w:val="16"/>
              </w:rPr>
              <w:t xml:space="preserve">. </w:t>
            </w:r>
          </w:p>
        </w:tc>
      </w:tr>
    </w:tbl>
    <w:p w14:paraId="33F997C2" w14:textId="77777777" w:rsidR="00E91CC3" w:rsidRPr="001976B6" w:rsidRDefault="00E91CC3" w:rsidP="00E91CC3">
      <w:pPr>
        <w:ind w:left="426"/>
        <w:jc w:val="left"/>
        <w:rPr>
          <w:rFonts w:ascii="Arial" w:hAnsi="Arial" w:cs="Arial"/>
          <w:sz w:val="16"/>
          <w:szCs w:val="16"/>
        </w:rPr>
      </w:pPr>
    </w:p>
    <w:p w14:paraId="5741DC0C" w14:textId="309B27DA" w:rsidR="003C77C1" w:rsidRPr="001976B6" w:rsidRDefault="003C77C1" w:rsidP="003C77C1">
      <w:pPr>
        <w:jc w:val="left"/>
        <w:rPr>
          <w:rFonts w:ascii="Arial" w:hAnsi="Arial" w:cs="Arial"/>
          <w:b/>
          <w:i/>
          <w:sz w:val="16"/>
          <w:szCs w:val="16"/>
        </w:rPr>
      </w:pPr>
      <w:r w:rsidRPr="001976B6">
        <w:rPr>
          <w:rFonts w:ascii="Arial" w:hAnsi="Arial" w:cs="Arial"/>
          <w:b/>
          <w:i/>
          <w:sz w:val="16"/>
          <w:szCs w:val="16"/>
        </w:rPr>
        <w:t>Bodem (diep en ondiep) (B)</w:t>
      </w:r>
    </w:p>
    <w:p w14:paraId="14A39E7D" w14:textId="218035B8" w:rsidR="003C77C1" w:rsidRPr="001976B6" w:rsidRDefault="003C77C1" w:rsidP="003C77C1">
      <w:pPr>
        <w:numPr>
          <w:ilvl w:val="0"/>
          <w:numId w:val="5"/>
        </w:numPr>
        <w:ind w:left="426"/>
        <w:jc w:val="left"/>
        <w:rPr>
          <w:rFonts w:ascii="Arial" w:hAnsi="Arial" w:cs="Arial"/>
          <w:sz w:val="16"/>
          <w:szCs w:val="16"/>
        </w:rPr>
      </w:pPr>
      <w:r w:rsidRPr="001976B6">
        <w:rPr>
          <w:rFonts w:ascii="Arial" w:hAnsi="Arial" w:cs="Arial"/>
          <w:sz w:val="16"/>
          <w:szCs w:val="16"/>
        </w:rPr>
        <w:t xml:space="preserve">De beschikbare boringen geven een </w:t>
      </w:r>
      <w:proofErr w:type="gramStart"/>
      <w:r w:rsidRPr="001976B6">
        <w:rPr>
          <w:rFonts w:ascii="Arial" w:hAnsi="Arial" w:cs="Arial"/>
          <w:sz w:val="16"/>
          <w:szCs w:val="16"/>
        </w:rPr>
        <w:t>voldoende</w:t>
      </w:r>
      <w:proofErr w:type="gramEnd"/>
      <w:r w:rsidRPr="001976B6">
        <w:rPr>
          <w:rFonts w:ascii="Arial" w:hAnsi="Arial" w:cs="Arial"/>
          <w:sz w:val="16"/>
          <w:szCs w:val="16"/>
        </w:rPr>
        <w:t xml:space="preserve"> beeld van de situatie aan de binnenduinrand en verder landinwaarts. Onzekerheid bestaat er echter over de bodemopbouw aan </w:t>
      </w:r>
      <w:proofErr w:type="spellStart"/>
      <w:proofErr w:type="gramStart"/>
      <w:r w:rsidRPr="001976B6">
        <w:rPr>
          <w:rFonts w:ascii="Arial" w:hAnsi="Arial" w:cs="Arial"/>
          <w:sz w:val="16"/>
          <w:szCs w:val="16"/>
        </w:rPr>
        <w:t>zee-zijde</w:t>
      </w:r>
      <w:proofErr w:type="spellEnd"/>
      <w:proofErr w:type="gramEnd"/>
      <w:r w:rsidRPr="001976B6">
        <w:rPr>
          <w:rFonts w:ascii="Arial" w:hAnsi="Arial" w:cs="Arial"/>
          <w:sz w:val="16"/>
          <w:szCs w:val="16"/>
        </w:rPr>
        <w:t xml:space="preserve"> en onder het nieuwe basisduin. T.b.v. een bruikbaar grondwatermodel is meer inzicht in de huidige bodemopbouw noodzakelijk. Door het uitvoeren van 3 sonderingen in een raai tussen oude duinvoet en nieuwe duinvoet (1 sondering onder het oude duin en 1 sondering tussen De Banken en de polder) [</w:t>
      </w:r>
      <w:proofErr w:type="spellStart"/>
      <w:r w:rsidRPr="001976B6">
        <w:rPr>
          <w:rFonts w:ascii="Arial" w:hAnsi="Arial" w:cs="Arial"/>
          <w:sz w:val="16"/>
          <w:szCs w:val="16"/>
        </w:rPr>
        <w:t>Artesia</w:t>
      </w:r>
      <w:proofErr w:type="spellEnd"/>
      <w:r w:rsidRPr="001976B6">
        <w:rPr>
          <w:rFonts w:ascii="Arial" w:hAnsi="Arial" w:cs="Arial"/>
          <w:sz w:val="16"/>
          <w:szCs w:val="16"/>
        </w:rPr>
        <w:t xml:space="preserve">, 2014]. Parameter B2b. </w:t>
      </w:r>
    </w:p>
    <w:p w14:paraId="409F7C1E" w14:textId="77777777" w:rsidR="003C77C1" w:rsidRPr="001976B6" w:rsidRDefault="003C77C1" w:rsidP="00E91CC3">
      <w:pPr>
        <w:ind w:left="426"/>
        <w:jc w:val="left"/>
        <w:rPr>
          <w:rFonts w:ascii="Arial" w:hAnsi="Arial" w:cs="Arial"/>
          <w:sz w:val="16"/>
          <w:szCs w:val="16"/>
        </w:rPr>
      </w:pPr>
    </w:p>
    <w:p w14:paraId="093FB975" w14:textId="56C296C4" w:rsidR="005B5161" w:rsidRPr="001976B6" w:rsidRDefault="0043234E" w:rsidP="007D2824">
      <w:pPr>
        <w:jc w:val="left"/>
        <w:rPr>
          <w:rFonts w:ascii="Arial" w:hAnsi="Arial" w:cs="Arial"/>
          <w:sz w:val="16"/>
          <w:szCs w:val="16"/>
        </w:rPr>
      </w:pPr>
      <w:r w:rsidRPr="001976B6">
        <w:rPr>
          <w:rFonts w:ascii="Arial" w:hAnsi="Arial" w:cs="Arial"/>
          <w:b/>
          <w:i/>
          <w:sz w:val="16"/>
          <w:szCs w:val="16"/>
        </w:rPr>
        <w:br w:type="page"/>
      </w:r>
      <w:r w:rsidR="007D2824" w:rsidRPr="001976B6">
        <w:rPr>
          <w:rFonts w:ascii="Arial" w:hAnsi="Arial" w:cs="Arial"/>
          <w:b/>
          <w:i/>
          <w:sz w:val="16"/>
          <w:szCs w:val="16"/>
        </w:rPr>
        <w:lastRenderedPageBreak/>
        <w:t>Dataopslag (D)</w:t>
      </w:r>
    </w:p>
    <w:tbl>
      <w:tblPr>
        <w:tblW w:w="11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1134"/>
        <w:gridCol w:w="1134"/>
        <w:gridCol w:w="1417"/>
        <w:gridCol w:w="2693"/>
        <w:gridCol w:w="2268"/>
      </w:tblGrid>
      <w:tr w:rsidR="00826C86" w:rsidRPr="001976B6" w14:paraId="0E5A65C5" w14:textId="77777777" w:rsidTr="00826C86">
        <w:tc>
          <w:tcPr>
            <w:tcW w:w="1418" w:type="dxa"/>
            <w:tcBorders>
              <w:top w:val="single" w:sz="4" w:space="0" w:color="auto"/>
              <w:left w:val="single" w:sz="4" w:space="0" w:color="auto"/>
              <w:bottom w:val="single" w:sz="4" w:space="0" w:color="auto"/>
              <w:right w:val="single" w:sz="4" w:space="0" w:color="auto"/>
            </w:tcBorders>
          </w:tcPr>
          <w:p w14:paraId="6CBA7805" w14:textId="77777777" w:rsidR="005B5161" w:rsidRPr="001976B6" w:rsidRDefault="005B5161" w:rsidP="00B91036">
            <w:pPr>
              <w:rPr>
                <w:rFonts w:ascii="Arial" w:hAnsi="Arial" w:cs="Arial"/>
                <w:b/>
                <w:sz w:val="16"/>
                <w:szCs w:val="16"/>
              </w:rPr>
            </w:pPr>
            <w:r w:rsidRPr="001976B6">
              <w:rPr>
                <w:rFonts w:ascii="Arial" w:hAnsi="Arial" w:cs="Arial"/>
                <w:b/>
                <w:sz w:val="16"/>
                <w:szCs w:val="16"/>
              </w:rPr>
              <w:t>(Duin)element</w:t>
            </w:r>
          </w:p>
        </w:tc>
        <w:tc>
          <w:tcPr>
            <w:tcW w:w="1843" w:type="dxa"/>
            <w:tcBorders>
              <w:top w:val="single" w:sz="4" w:space="0" w:color="auto"/>
              <w:left w:val="single" w:sz="4" w:space="0" w:color="auto"/>
              <w:bottom w:val="single" w:sz="4" w:space="0" w:color="auto"/>
              <w:right w:val="single" w:sz="4" w:space="0" w:color="auto"/>
            </w:tcBorders>
          </w:tcPr>
          <w:p w14:paraId="489B52B3" w14:textId="77777777" w:rsidR="005B5161" w:rsidRPr="001976B6" w:rsidRDefault="005B5161" w:rsidP="00B91036">
            <w:pPr>
              <w:rPr>
                <w:rFonts w:ascii="Arial" w:hAnsi="Arial" w:cs="Arial"/>
                <w:b/>
                <w:sz w:val="16"/>
                <w:szCs w:val="16"/>
              </w:rPr>
            </w:pPr>
            <w:r w:rsidRPr="001976B6">
              <w:rPr>
                <w:rFonts w:ascii="Arial" w:hAnsi="Arial" w:cs="Arial"/>
                <w:b/>
                <w:sz w:val="16"/>
                <w:szCs w:val="16"/>
              </w:rPr>
              <w:t>Parameter</w:t>
            </w:r>
          </w:p>
        </w:tc>
        <w:tc>
          <w:tcPr>
            <w:tcW w:w="1134" w:type="dxa"/>
            <w:tcBorders>
              <w:top w:val="single" w:sz="4" w:space="0" w:color="auto"/>
              <w:left w:val="single" w:sz="4" w:space="0" w:color="auto"/>
              <w:bottom w:val="single" w:sz="4" w:space="0" w:color="auto"/>
              <w:right w:val="single" w:sz="4" w:space="0" w:color="auto"/>
            </w:tcBorders>
          </w:tcPr>
          <w:p w14:paraId="09C072AD" w14:textId="77777777" w:rsidR="005B5161" w:rsidRPr="001976B6" w:rsidRDefault="005B5161" w:rsidP="00B91036">
            <w:pPr>
              <w:rPr>
                <w:rFonts w:ascii="Arial" w:hAnsi="Arial" w:cs="Arial"/>
                <w:b/>
                <w:sz w:val="16"/>
                <w:szCs w:val="16"/>
              </w:rPr>
            </w:pPr>
            <w:r w:rsidRPr="001976B6">
              <w:rPr>
                <w:rFonts w:ascii="Arial" w:hAnsi="Arial" w:cs="Arial"/>
                <w:b/>
                <w:sz w:val="16"/>
                <w:szCs w:val="16"/>
              </w:rPr>
              <w:t>Deel van het gebied</w:t>
            </w:r>
          </w:p>
        </w:tc>
        <w:tc>
          <w:tcPr>
            <w:tcW w:w="1134" w:type="dxa"/>
            <w:tcBorders>
              <w:top w:val="single" w:sz="4" w:space="0" w:color="auto"/>
              <w:left w:val="single" w:sz="4" w:space="0" w:color="auto"/>
              <w:bottom w:val="single" w:sz="4" w:space="0" w:color="auto"/>
              <w:right w:val="single" w:sz="4" w:space="0" w:color="auto"/>
            </w:tcBorders>
          </w:tcPr>
          <w:p w14:paraId="36FBFB90" w14:textId="77777777" w:rsidR="005B5161" w:rsidRPr="001976B6" w:rsidRDefault="005B5161" w:rsidP="00B91036">
            <w:pPr>
              <w:rPr>
                <w:rFonts w:ascii="Arial" w:hAnsi="Arial" w:cs="Arial"/>
                <w:b/>
                <w:sz w:val="16"/>
                <w:szCs w:val="16"/>
              </w:rPr>
            </w:pPr>
            <w:r w:rsidRPr="001976B6">
              <w:rPr>
                <w:rFonts w:ascii="Arial" w:hAnsi="Arial" w:cs="Arial"/>
                <w:b/>
                <w:sz w:val="16"/>
                <w:szCs w:val="16"/>
              </w:rPr>
              <w:t xml:space="preserve">Methode </w:t>
            </w:r>
          </w:p>
        </w:tc>
        <w:tc>
          <w:tcPr>
            <w:tcW w:w="1417" w:type="dxa"/>
            <w:tcBorders>
              <w:top w:val="single" w:sz="4" w:space="0" w:color="auto"/>
              <w:left w:val="single" w:sz="4" w:space="0" w:color="auto"/>
              <w:bottom w:val="single" w:sz="4" w:space="0" w:color="auto"/>
              <w:right w:val="single" w:sz="4" w:space="0" w:color="auto"/>
            </w:tcBorders>
          </w:tcPr>
          <w:p w14:paraId="7BEE9D4C" w14:textId="77777777" w:rsidR="005B5161" w:rsidRPr="001976B6" w:rsidRDefault="005B5161" w:rsidP="00B91036">
            <w:pPr>
              <w:rPr>
                <w:rFonts w:ascii="Arial" w:hAnsi="Arial" w:cs="Arial"/>
                <w:b/>
                <w:sz w:val="16"/>
                <w:szCs w:val="16"/>
              </w:rPr>
            </w:pPr>
            <w:r w:rsidRPr="001976B6">
              <w:rPr>
                <w:rFonts w:ascii="Arial" w:hAnsi="Arial" w:cs="Arial"/>
                <w:b/>
                <w:sz w:val="16"/>
                <w:szCs w:val="16"/>
              </w:rPr>
              <w:t xml:space="preserve">Gemeten sinds, frequentie </w:t>
            </w:r>
          </w:p>
        </w:tc>
        <w:tc>
          <w:tcPr>
            <w:tcW w:w="2693" w:type="dxa"/>
            <w:tcBorders>
              <w:top w:val="single" w:sz="4" w:space="0" w:color="auto"/>
              <w:left w:val="single" w:sz="4" w:space="0" w:color="auto"/>
              <w:bottom w:val="single" w:sz="4" w:space="0" w:color="auto"/>
              <w:right w:val="single" w:sz="4" w:space="0" w:color="auto"/>
            </w:tcBorders>
          </w:tcPr>
          <w:p w14:paraId="0C157296" w14:textId="77777777" w:rsidR="005B5161" w:rsidRPr="001976B6" w:rsidRDefault="005B5161" w:rsidP="00B91036">
            <w:pPr>
              <w:rPr>
                <w:rFonts w:ascii="Arial" w:hAnsi="Arial" w:cs="Arial"/>
                <w:b/>
                <w:sz w:val="16"/>
                <w:szCs w:val="16"/>
              </w:rPr>
            </w:pPr>
            <w:r w:rsidRPr="001976B6">
              <w:rPr>
                <w:rFonts w:ascii="Arial" w:hAnsi="Arial" w:cs="Arial"/>
                <w:b/>
                <w:sz w:val="16"/>
                <w:szCs w:val="16"/>
              </w:rPr>
              <w:t>Verantwoordelijke instantie</w:t>
            </w:r>
          </w:p>
        </w:tc>
        <w:tc>
          <w:tcPr>
            <w:tcW w:w="2268" w:type="dxa"/>
            <w:tcBorders>
              <w:top w:val="single" w:sz="4" w:space="0" w:color="auto"/>
              <w:left w:val="single" w:sz="4" w:space="0" w:color="auto"/>
              <w:bottom w:val="single" w:sz="4" w:space="0" w:color="auto"/>
              <w:right w:val="single" w:sz="4" w:space="0" w:color="auto"/>
            </w:tcBorders>
          </w:tcPr>
          <w:p w14:paraId="2DD98F47" w14:textId="77777777" w:rsidR="005B5161" w:rsidRPr="001976B6" w:rsidRDefault="005B5161" w:rsidP="00B91036">
            <w:pPr>
              <w:rPr>
                <w:rFonts w:ascii="Arial" w:hAnsi="Arial" w:cs="Arial"/>
                <w:b/>
                <w:sz w:val="16"/>
                <w:szCs w:val="16"/>
              </w:rPr>
            </w:pPr>
            <w:r w:rsidRPr="001976B6">
              <w:rPr>
                <w:rFonts w:ascii="Arial" w:hAnsi="Arial" w:cs="Arial"/>
                <w:b/>
                <w:sz w:val="16"/>
                <w:szCs w:val="16"/>
              </w:rPr>
              <w:t>Reden voor aanpassing</w:t>
            </w:r>
          </w:p>
        </w:tc>
      </w:tr>
      <w:tr w:rsidR="00826C86" w:rsidRPr="001976B6" w14:paraId="762192B6" w14:textId="77777777" w:rsidTr="00826C86">
        <w:tc>
          <w:tcPr>
            <w:tcW w:w="1418" w:type="dxa"/>
          </w:tcPr>
          <w:p w14:paraId="3CFEFB47" w14:textId="77777777" w:rsidR="005B5161" w:rsidRPr="001976B6" w:rsidRDefault="005B5161" w:rsidP="00B91036">
            <w:pPr>
              <w:jc w:val="left"/>
              <w:rPr>
                <w:rFonts w:ascii="Arial" w:hAnsi="Arial" w:cs="Arial"/>
                <w:sz w:val="16"/>
                <w:szCs w:val="16"/>
              </w:rPr>
            </w:pPr>
            <w:r w:rsidRPr="001976B6">
              <w:rPr>
                <w:rFonts w:ascii="Arial" w:hAnsi="Arial" w:cs="Arial"/>
                <w:sz w:val="16"/>
                <w:szCs w:val="16"/>
              </w:rPr>
              <w:t>Data opslag, versiebeheer-analyse en -evaluatie</w:t>
            </w:r>
          </w:p>
        </w:tc>
        <w:tc>
          <w:tcPr>
            <w:tcW w:w="1843" w:type="dxa"/>
          </w:tcPr>
          <w:p w14:paraId="1CFA9BED" w14:textId="484B4041" w:rsidR="005B5161" w:rsidRPr="001976B6" w:rsidRDefault="005B5161" w:rsidP="005B5161">
            <w:pPr>
              <w:jc w:val="left"/>
              <w:rPr>
                <w:rFonts w:ascii="Arial" w:hAnsi="Arial" w:cs="Arial"/>
                <w:sz w:val="16"/>
                <w:szCs w:val="16"/>
              </w:rPr>
            </w:pPr>
            <w:r w:rsidRPr="001976B6">
              <w:rPr>
                <w:rFonts w:ascii="Arial" w:hAnsi="Arial" w:cs="Arial"/>
                <w:sz w:val="16"/>
                <w:szCs w:val="16"/>
              </w:rPr>
              <w:t>D1</w:t>
            </w:r>
            <w:r w:rsidR="00E81C4A" w:rsidRPr="001976B6">
              <w:rPr>
                <w:rFonts w:ascii="Arial" w:hAnsi="Arial" w:cs="Arial"/>
                <w:sz w:val="16"/>
                <w:szCs w:val="16"/>
              </w:rPr>
              <w:t>.</w:t>
            </w:r>
            <w:r w:rsidRPr="001976B6">
              <w:rPr>
                <w:rFonts w:ascii="Arial" w:hAnsi="Arial" w:cs="Arial"/>
                <w:sz w:val="16"/>
                <w:szCs w:val="16"/>
              </w:rPr>
              <w:t xml:space="preserve"> </w:t>
            </w:r>
            <w:proofErr w:type="gramStart"/>
            <w:r w:rsidRPr="001976B6">
              <w:rPr>
                <w:rFonts w:ascii="Arial" w:hAnsi="Arial" w:cs="Arial"/>
                <w:sz w:val="16"/>
                <w:szCs w:val="16"/>
              </w:rPr>
              <w:t>Data opslag</w:t>
            </w:r>
            <w:proofErr w:type="gramEnd"/>
          </w:p>
          <w:p w14:paraId="553C915D" w14:textId="77777777" w:rsidR="005B5161" w:rsidRPr="001976B6" w:rsidRDefault="005B5161" w:rsidP="00B91036">
            <w:pPr>
              <w:rPr>
                <w:rFonts w:ascii="Arial" w:hAnsi="Arial" w:cs="Arial"/>
                <w:sz w:val="16"/>
                <w:szCs w:val="16"/>
              </w:rPr>
            </w:pPr>
          </w:p>
        </w:tc>
        <w:tc>
          <w:tcPr>
            <w:tcW w:w="1134" w:type="dxa"/>
          </w:tcPr>
          <w:p w14:paraId="0FA17474" w14:textId="77777777" w:rsidR="005B5161" w:rsidRPr="001976B6" w:rsidRDefault="005B5161" w:rsidP="00B91036">
            <w:pPr>
              <w:rPr>
                <w:rFonts w:ascii="Arial" w:hAnsi="Arial" w:cs="Arial"/>
                <w:sz w:val="16"/>
                <w:szCs w:val="16"/>
              </w:rPr>
            </w:pPr>
            <w:r w:rsidRPr="001976B6">
              <w:rPr>
                <w:rFonts w:ascii="Arial" w:hAnsi="Arial" w:cs="Arial"/>
                <w:sz w:val="16"/>
                <w:szCs w:val="16"/>
              </w:rPr>
              <w:t>totaal</w:t>
            </w:r>
          </w:p>
        </w:tc>
        <w:tc>
          <w:tcPr>
            <w:tcW w:w="1134" w:type="dxa"/>
          </w:tcPr>
          <w:p w14:paraId="3FFD4D8C" w14:textId="77777777" w:rsidR="005B5161" w:rsidRPr="001976B6" w:rsidRDefault="005B5161" w:rsidP="00B91036">
            <w:pPr>
              <w:rPr>
                <w:rFonts w:ascii="Arial" w:hAnsi="Arial" w:cs="Arial"/>
                <w:sz w:val="16"/>
                <w:szCs w:val="16"/>
              </w:rPr>
            </w:pPr>
          </w:p>
        </w:tc>
        <w:tc>
          <w:tcPr>
            <w:tcW w:w="1417" w:type="dxa"/>
          </w:tcPr>
          <w:p w14:paraId="7394D1AB" w14:textId="15D76278" w:rsidR="005B5161" w:rsidRPr="001976B6" w:rsidRDefault="005B5161" w:rsidP="00BF2640">
            <w:pPr>
              <w:rPr>
                <w:rFonts w:ascii="Arial" w:hAnsi="Arial" w:cs="Arial"/>
                <w:sz w:val="16"/>
                <w:szCs w:val="16"/>
              </w:rPr>
            </w:pPr>
            <w:r w:rsidRPr="001976B6">
              <w:rPr>
                <w:rFonts w:ascii="Arial" w:hAnsi="Arial" w:cs="Arial"/>
                <w:sz w:val="16"/>
                <w:szCs w:val="16"/>
              </w:rPr>
              <w:t>v</w:t>
            </w:r>
            <w:r w:rsidR="00BF2640" w:rsidRPr="001976B6">
              <w:rPr>
                <w:rFonts w:ascii="Arial" w:hAnsi="Arial" w:cs="Arial"/>
                <w:sz w:val="16"/>
                <w:szCs w:val="16"/>
              </w:rPr>
              <w:t>anaf</w:t>
            </w:r>
            <w:r w:rsidRPr="001976B6">
              <w:rPr>
                <w:rFonts w:ascii="Arial" w:hAnsi="Arial" w:cs="Arial"/>
                <w:sz w:val="16"/>
                <w:szCs w:val="16"/>
              </w:rPr>
              <w:t xml:space="preserve"> 2014</w:t>
            </w:r>
            <w:r w:rsidR="00BF2640" w:rsidRPr="001976B6">
              <w:rPr>
                <w:rFonts w:ascii="Arial" w:hAnsi="Arial" w:cs="Arial"/>
                <w:sz w:val="16"/>
                <w:szCs w:val="16"/>
              </w:rPr>
              <w:t>, jaarlijks</w:t>
            </w:r>
          </w:p>
        </w:tc>
        <w:tc>
          <w:tcPr>
            <w:tcW w:w="2693" w:type="dxa"/>
          </w:tcPr>
          <w:p w14:paraId="44D18C2C" w14:textId="0F47D1E2" w:rsidR="005B5161" w:rsidRPr="001976B6" w:rsidRDefault="005B5161" w:rsidP="005B5161">
            <w:pPr>
              <w:jc w:val="left"/>
              <w:rPr>
                <w:rFonts w:ascii="Arial" w:hAnsi="Arial" w:cs="Arial"/>
                <w:sz w:val="16"/>
                <w:szCs w:val="16"/>
              </w:rPr>
            </w:pPr>
            <w:r w:rsidRPr="001976B6">
              <w:rPr>
                <w:rFonts w:ascii="Arial" w:hAnsi="Arial" w:cs="Arial"/>
                <w:sz w:val="16"/>
                <w:szCs w:val="16"/>
              </w:rPr>
              <w:t xml:space="preserve">ZHL RWS, Borgen in Open </w:t>
            </w:r>
            <w:proofErr w:type="gramStart"/>
            <w:r w:rsidRPr="001976B6">
              <w:rPr>
                <w:rFonts w:ascii="Arial" w:hAnsi="Arial" w:cs="Arial"/>
                <w:sz w:val="16"/>
                <w:szCs w:val="16"/>
              </w:rPr>
              <w:t xml:space="preserve">Earth </w:t>
            </w:r>
            <w:r w:rsidR="0043234E" w:rsidRPr="001976B6">
              <w:rPr>
                <w:rFonts w:ascii="Arial" w:hAnsi="Arial" w:cs="Arial"/>
                <w:sz w:val="16"/>
                <w:szCs w:val="16"/>
              </w:rPr>
              <w:t>/</w:t>
            </w:r>
            <w:proofErr w:type="gramEnd"/>
            <w:r w:rsidR="0043234E" w:rsidRPr="001976B6">
              <w:rPr>
                <w:rFonts w:ascii="Arial" w:hAnsi="Arial" w:cs="Arial"/>
                <w:sz w:val="16"/>
                <w:szCs w:val="16"/>
              </w:rPr>
              <w:t xml:space="preserve"> </w:t>
            </w:r>
            <w:proofErr w:type="spellStart"/>
            <w:r w:rsidR="0043234E" w:rsidRPr="001976B6">
              <w:rPr>
                <w:rFonts w:ascii="Arial" w:hAnsi="Arial" w:cs="Arial"/>
                <w:sz w:val="16"/>
                <w:szCs w:val="16"/>
              </w:rPr>
              <w:t>repository</w:t>
            </w:r>
            <w:proofErr w:type="spellEnd"/>
            <w:r w:rsidR="0043234E" w:rsidRPr="001976B6">
              <w:rPr>
                <w:rFonts w:ascii="Arial" w:hAnsi="Arial" w:cs="Arial"/>
                <w:sz w:val="16"/>
                <w:szCs w:val="16"/>
              </w:rPr>
              <w:t xml:space="preserve"> </w:t>
            </w:r>
            <w:r w:rsidRPr="001976B6">
              <w:rPr>
                <w:rFonts w:ascii="Arial" w:hAnsi="Arial" w:cs="Arial"/>
                <w:sz w:val="16"/>
                <w:szCs w:val="16"/>
              </w:rPr>
              <w:t>en bij de instanties die data opnemen en verzamelen</w:t>
            </w:r>
          </w:p>
          <w:p w14:paraId="2F3C76D9" w14:textId="3348123F" w:rsidR="005B5161" w:rsidRPr="001976B6" w:rsidRDefault="005B5161" w:rsidP="005B5161">
            <w:pPr>
              <w:jc w:val="left"/>
              <w:rPr>
                <w:rFonts w:ascii="Arial" w:hAnsi="Arial" w:cs="Arial"/>
                <w:sz w:val="16"/>
                <w:szCs w:val="16"/>
              </w:rPr>
            </w:pPr>
          </w:p>
        </w:tc>
        <w:tc>
          <w:tcPr>
            <w:tcW w:w="2268" w:type="dxa"/>
          </w:tcPr>
          <w:p w14:paraId="3DA821B3" w14:textId="74448184" w:rsidR="005B5161" w:rsidRPr="001976B6" w:rsidRDefault="005B5161" w:rsidP="00E81C4A">
            <w:pPr>
              <w:rPr>
                <w:rFonts w:ascii="Arial" w:hAnsi="Arial" w:cs="Arial"/>
                <w:sz w:val="16"/>
                <w:szCs w:val="16"/>
              </w:rPr>
            </w:pPr>
            <w:r w:rsidRPr="001976B6">
              <w:rPr>
                <w:rFonts w:ascii="Arial" w:hAnsi="Arial" w:cs="Arial"/>
                <w:sz w:val="16"/>
                <w:szCs w:val="16"/>
              </w:rPr>
              <w:t xml:space="preserve">Een gestroomlijnde procedure voor productie van </w:t>
            </w:r>
            <w:r w:rsidR="00E81C4A" w:rsidRPr="001976B6">
              <w:rPr>
                <w:rFonts w:ascii="Arial" w:hAnsi="Arial" w:cs="Arial"/>
                <w:sz w:val="16"/>
                <w:szCs w:val="16"/>
              </w:rPr>
              <w:t>geïntegreerd jaarverslag</w:t>
            </w:r>
          </w:p>
        </w:tc>
      </w:tr>
      <w:tr w:rsidR="00826C86" w:rsidRPr="001976B6" w14:paraId="19CC0120" w14:textId="77777777" w:rsidTr="00826C86">
        <w:tc>
          <w:tcPr>
            <w:tcW w:w="1418" w:type="dxa"/>
          </w:tcPr>
          <w:p w14:paraId="01064349" w14:textId="77777777" w:rsidR="005B5161" w:rsidRPr="001976B6" w:rsidRDefault="005B5161" w:rsidP="00B91036">
            <w:pPr>
              <w:jc w:val="left"/>
              <w:rPr>
                <w:rFonts w:ascii="Arial" w:hAnsi="Arial" w:cs="Arial"/>
                <w:sz w:val="16"/>
                <w:szCs w:val="16"/>
              </w:rPr>
            </w:pPr>
          </w:p>
        </w:tc>
        <w:tc>
          <w:tcPr>
            <w:tcW w:w="1843" w:type="dxa"/>
          </w:tcPr>
          <w:p w14:paraId="68500209" w14:textId="09ECEC23" w:rsidR="005B5161" w:rsidRPr="001976B6" w:rsidRDefault="005B5161" w:rsidP="00B91036">
            <w:pPr>
              <w:rPr>
                <w:rFonts w:ascii="Arial" w:hAnsi="Arial" w:cs="Arial"/>
                <w:sz w:val="16"/>
                <w:szCs w:val="16"/>
              </w:rPr>
            </w:pPr>
            <w:r w:rsidRPr="001976B6">
              <w:rPr>
                <w:rFonts w:ascii="Arial" w:hAnsi="Arial" w:cs="Arial"/>
                <w:sz w:val="16"/>
                <w:szCs w:val="16"/>
              </w:rPr>
              <w:t>D2</w:t>
            </w:r>
            <w:r w:rsidR="00E81C4A" w:rsidRPr="001976B6">
              <w:rPr>
                <w:rFonts w:ascii="Arial" w:hAnsi="Arial" w:cs="Arial"/>
                <w:sz w:val="16"/>
                <w:szCs w:val="16"/>
              </w:rPr>
              <w:t>.</w:t>
            </w:r>
            <w:r w:rsidRPr="001976B6">
              <w:rPr>
                <w:rFonts w:ascii="Arial" w:hAnsi="Arial" w:cs="Arial"/>
                <w:sz w:val="16"/>
                <w:szCs w:val="16"/>
              </w:rPr>
              <w:t xml:space="preserve"> Data verwerking en -synthese</w:t>
            </w:r>
          </w:p>
        </w:tc>
        <w:tc>
          <w:tcPr>
            <w:tcW w:w="1134" w:type="dxa"/>
          </w:tcPr>
          <w:p w14:paraId="606B0E27" w14:textId="77777777" w:rsidR="005B5161" w:rsidRPr="001976B6" w:rsidRDefault="005B5161" w:rsidP="00B91036">
            <w:pPr>
              <w:rPr>
                <w:rFonts w:ascii="Arial" w:hAnsi="Arial" w:cs="Arial"/>
                <w:sz w:val="16"/>
                <w:szCs w:val="16"/>
              </w:rPr>
            </w:pPr>
          </w:p>
        </w:tc>
        <w:tc>
          <w:tcPr>
            <w:tcW w:w="1134" w:type="dxa"/>
          </w:tcPr>
          <w:p w14:paraId="060ACF47" w14:textId="77777777" w:rsidR="005B5161" w:rsidRPr="001976B6" w:rsidRDefault="005B5161" w:rsidP="00B91036">
            <w:pPr>
              <w:rPr>
                <w:rFonts w:ascii="Arial" w:hAnsi="Arial" w:cs="Arial"/>
                <w:sz w:val="16"/>
                <w:szCs w:val="16"/>
              </w:rPr>
            </w:pPr>
          </w:p>
        </w:tc>
        <w:tc>
          <w:tcPr>
            <w:tcW w:w="1417" w:type="dxa"/>
          </w:tcPr>
          <w:p w14:paraId="67BE99DA" w14:textId="77777777" w:rsidR="005B5161" w:rsidRPr="001976B6" w:rsidRDefault="005B5161" w:rsidP="00B91036">
            <w:pPr>
              <w:rPr>
                <w:rFonts w:ascii="Arial" w:hAnsi="Arial" w:cs="Arial"/>
                <w:sz w:val="16"/>
                <w:szCs w:val="16"/>
              </w:rPr>
            </w:pPr>
          </w:p>
        </w:tc>
        <w:tc>
          <w:tcPr>
            <w:tcW w:w="2693" w:type="dxa"/>
          </w:tcPr>
          <w:p w14:paraId="16212FD7" w14:textId="74417C3B" w:rsidR="005B5161" w:rsidRPr="001976B6" w:rsidRDefault="005B5161" w:rsidP="00E81C4A">
            <w:pPr>
              <w:rPr>
                <w:rFonts w:ascii="Arial" w:hAnsi="Arial" w:cs="Arial"/>
                <w:sz w:val="16"/>
                <w:szCs w:val="16"/>
              </w:rPr>
            </w:pPr>
          </w:p>
        </w:tc>
        <w:tc>
          <w:tcPr>
            <w:tcW w:w="2268" w:type="dxa"/>
          </w:tcPr>
          <w:p w14:paraId="12351750" w14:textId="345D242C" w:rsidR="005B5161" w:rsidRPr="001976B6" w:rsidRDefault="005B5161" w:rsidP="00B91036">
            <w:pPr>
              <w:rPr>
                <w:rFonts w:ascii="Arial" w:hAnsi="Arial" w:cs="Arial"/>
                <w:sz w:val="16"/>
                <w:szCs w:val="16"/>
              </w:rPr>
            </w:pPr>
          </w:p>
        </w:tc>
      </w:tr>
    </w:tbl>
    <w:p w14:paraId="4253F0C8" w14:textId="77777777" w:rsidR="005B5161" w:rsidRPr="001976B6" w:rsidRDefault="005B5161">
      <w:pPr>
        <w:rPr>
          <w:rFonts w:ascii="Arial" w:hAnsi="Arial" w:cs="Arial"/>
          <w:sz w:val="16"/>
          <w:szCs w:val="16"/>
        </w:rPr>
      </w:pPr>
    </w:p>
    <w:p w14:paraId="55795012" w14:textId="77777777" w:rsidR="007D2824" w:rsidRPr="001976B6" w:rsidRDefault="007D2824" w:rsidP="007D2824">
      <w:pPr>
        <w:jc w:val="left"/>
        <w:rPr>
          <w:rFonts w:ascii="Arial" w:hAnsi="Arial" w:cs="Arial"/>
          <w:b/>
          <w:i/>
          <w:sz w:val="16"/>
          <w:szCs w:val="16"/>
        </w:rPr>
      </w:pPr>
      <w:r w:rsidRPr="001976B6">
        <w:rPr>
          <w:rFonts w:ascii="Arial" w:hAnsi="Arial" w:cs="Arial"/>
          <w:b/>
          <w:i/>
          <w:sz w:val="16"/>
          <w:szCs w:val="16"/>
        </w:rPr>
        <w:t>Dataopslag (D)</w:t>
      </w:r>
    </w:p>
    <w:p w14:paraId="2A01A7C5" w14:textId="1C0EE22E" w:rsidR="00816F2E" w:rsidRPr="001976B6" w:rsidRDefault="00816F2E" w:rsidP="00816F2E">
      <w:pPr>
        <w:numPr>
          <w:ilvl w:val="0"/>
          <w:numId w:val="5"/>
        </w:numPr>
        <w:ind w:left="426"/>
        <w:jc w:val="left"/>
        <w:rPr>
          <w:rFonts w:ascii="Arial" w:hAnsi="Arial" w:cs="Arial"/>
          <w:sz w:val="16"/>
          <w:szCs w:val="16"/>
        </w:rPr>
      </w:pPr>
      <w:r w:rsidRPr="001976B6">
        <w:rPr>
          <w:rFonts w:ascii="Arial" w:hAnsi="Arial" w:cs="Arial"/>
          <w:sz w:val="16"/>
          <w:szCs w:val="16"/>
        </w:rPr>
        <w:t xml:space="preserve">In dit </w:t>
      </w:r>
      <w:proofErr w:type="spellStart"/>
      <w:r w:rsidRPr="001976B6">
        <w:rPr>
          <w:rFonts w:ascii="Arial" w:hAnsi="Arial" w:cs="Arial"/>
          <w:sz w:val="16"/>
          <w:szCs w:val="16"/>
        </w:rPr>
        <w:t>monitoringsprocotol</w:t>
      </w:r>
      <w:proofErr w:type="spellEnd"/>
      <w:r w:rsidRPr="001976B6">
        <w:rPr>
          <w:rFonts w:ascii="Arial" w:hAnsi="Arial" w:cs="Arial"/>
          <w:sz w:val="16"/>
          <w:szCs w:val="16"/>
        </w:rPr>
        <w:t xml:space="preserve"> staat aangegeven welke gegevens worden verzameld. Deze gegevens worden met regelmaat (afhankelijk van de parameter) op een vergelijkbare wijze verzameld. Het is geen homogene set van gegevens. Rijkswaterstaat is eigenaar van alle monitoringsgegevens. Een deel van de data wordt verzameld met behulp van </w:t>
      </w:r>
      <w:proofErr w:type="spellStart"/>
      <w:r w:rsidRPr="001976B6">
        <w:rPr>
          <w:rFonts w:ascii="Arial" w:hAnsi="Arial" w:cs="Arial"/>
          <w:sz w:val="16"/>
          <w:szCs w:val="16"/>
        </w:rPr>
        <w:t>excel</w:t>
      </w:r>
      <w:proofErr w:type="spellEnd"/>
      <w:r w:rsidRPr="001976B6">
        <w:rPr>
          <w:rFonts w:ascii="Arial" w:hAnsi="Arial" w:cs="Arial"/>
          <w:sz w:val="16"/>
          <w:szCs w:val="16"/>
        </w:rPr>
        <w:t>-tabellen (bijvoorbeeld: Grondwaterstand), die per organisatie op een gestructureerde, maar van elkaar afwijkende manier zijn opgebouwd. Ter bevordering van het eenvoudiger centraliseren en harmoniseren van de gegevens is het mogelijk gewenst om voor de verschillende parameters een uniform verzamelbestand te gebruiken wat voldoet aan de wensen voor het invoeren in het databeheersysteem.</w:t>
      </w:r>
      <w:r w:rsidR="00E81C4A" w:rsidRPr="001976B6">
        <w:rPr>
          <w:rFonts w:ascii="Arial" w:hAnsi="Arial" w:cs="Arial"/>
          <w:sz w:val="16"/>
          <w:szCs w:val="16"/>
        </w:rPr>
        <w:t xml:space="preserve"> De gegevens zijn sinds de invoer van een </w:t>
      </w:r>
      <w:proofErr w:type="spellStart"/>
      <w:r w:rsidR="00E81C4A" w:rsidRPr="001976B6">
        <w:rPr>
          <w:rFonts w:ascii="Arial" w:hAnsi="Arial" w:cs="Arial"/>
          <w:sz w:val="16"/>
          <w:szCs w:val="16"/>
        </w:rPr>
        <w:t>repository</w:t>
      </w:r>
      <w:proofErr w:type="spellEnd"/>
      <w:r w:rsidR="00E81C4A" w:rsidRPr="001976B6">
        <w:rPr>
          <w:rFonts w:ascii="Arial" w:hAnsi="Arial" w:cs="Arial"/>
          <w:sz w:val="16"/>
          <w:szCs w:val="16"/>
        </w:rPr>
        <w:t xml:space="preserve"> in Open Earth beschikbaar voor alle leden van de CDBD. Parameter D1.</w:t>
      </w:r>
    </w:p>
    <w:p w14:paraId="55AFE0FA" w14:textId="77777777" w:rsidR="007D2824" w:rsidRPr="001976B6" w:rsidRDefault="007D2824">
      <w:pPr>
        <w:rPr>
          <w:rFonts w:ascii="Arial" w:hAnsi="Arial" w:cs="Arial"/>
          <w:sz w:val="16"/>
          <w:szCs w:val="16"/>
        </w:rPr>
      </w:pPr>
    </w:p>
    <w:p w14:paraId="5756B095" w14:textId="4635E092" w:rsidR="007F6834" w:rsidRPr="001976B6" w:rsidRDefault="007F6834" w:rsidP="007F6834">
      <w:pPr>
        <w:rPr>
          <w:rFonts w:ascii="Arial" w:hAnsi="Arial" w:cs="Arial"/>
          <w:sz w:val="16"/>
          <w:szCs w:val="16"/>
        </w:rPr>
      </w:pPr>
      <w:r w:rsidRPr="001976B6">
        <w:rPr>
          <w:rFonts w:ascii="Arial" w:hAnsi="Arial" w:cs="Arial"/>
          <w:sz w:val="16"/>
          <w:szCs w:val="16"/>
        </w:rPr>
        <w:t xml:space="preserve">Aanvullend op de te monitoren parameters zijn regelmatig door </w:t>
      </w:r>
      <w:proofErr w:type="spellStart"/>
      <w:r w:rsidRPr="001976B6">
        <w:rPr>
          <w:rFonts w:ascii="Arial" w:hAnsi="Arial" w:cs="Arial"/>
          <w:sz w:val="16"/>
          <w:szCs w:val="16"/>
        </w:rPr>
        <w:t>Deltares</w:t>
      </w:r>
      <w:proofErr w:type="spellEnd"/>
      <w:r w:rsidRPr="001976B6">
        <w:rPr>
          <w:rFonts w:ascii="Arial" w:hAnsi="Arial" w:cs="Arial"/>
          <w:sz w:val="16"/>
          <w:szCs w:val="16"/>
        </w:rPr>
        <w:t xml:space="preserve"> veldbezoeken afgelegd (met verslaglegging) om een (aanvullend) kwalitatief beeld van de ontwikkeling te krijgen en eventueel ongewenste ontwikkelingen </w:t>
      </w:r>
      <w:r w:rsidR="00731D50" w:rsidRPr="001976B6">
        <w:rPr>
          <w:rFonts w:ascii="Arial" w:hAnsi="Arial" w:cs="Arial"/>
          <w:sz w:val="16"/>
          <w:szCs w:val="16"/>
        </w:rPr>
        <w:t xml:space="preserve">tijdig </w:t>
      </w:r>
      <w:r w:rsidRPr="001976B6">
        <w:rPr>
          <w:rFonts w:ascii="Arial" w:hAnsi="Arial" w:cs="Arial"/>
          <w:sz w:val="16"/>
          <w:szCs w:val="16"/>
        </w:rPr>
        <w:t>te signaleren</w:t>
      </w:r>
      <w:r w:rsidR="00731D50" w:rsidRPr="001976B6">
        <w:rPr>
          <w:rFonts w:ascii="Arial" w:hAnsi="Arial" w:cs="Arial"/>
          <w:sz w:val="16"/>
          <w:szCs w:val="16"/>
        </w:rPr>
        <w:t>, maar ook om goede ontwikkelingen snel te registreren.</w:t>
      </w:r>
      <w:r w:rsidR="003C77C1" w:rsidRPr="001976B6">
        <w:rPr>
          <w:rFonts w:ascii="Arial" w:hAnsi="Arial" w:cs="Arial"/>
          <w:sz w:val="16"/>
          <w:szCs w:val="16"/>
        </w:rPr>
        <w:t xml:space="preserve"> Deze verslagen zijn ook beschikbaar via Open Earth. </w:t>
      </w:r>
    </w:p>
    <w:p w14:paraId="33C13532" w14:textId="77777777" w:rsidR="007F6834" w:rsidRPr="001976B6" w:rsidRDefault="007F6834">
      <w:pPr>
        <w:rPr>
          <w:rFonts w:ascii="Arial" w:hAnsi="Arial" w:cs="Arial"/>
          <w:sz w:val="16"/>
          <w:szCs w:val="16"/>
        </w:rPr>
      </w:pPr>
    </w:p>
    <w:p w14:paraId="1BF524B2" w14:textId="268D8A78" w:rsidR="003C77C1" w:rsidRPr="001976B6" w:rsidRDefault="003C77C1">
      <w:pPr>
        <w:rPr>
          <w:rFonts w:ascii="Arial" w:hAnsi="Arial" w:cs="Arial"/>
          <w:sz w:val="16"/>
          <w:szCs w:val="16"/>
        </w:rPr>
      </w:pPr>
      <w:r w:rsidRPr="001976B6">
        <w:rPr>
          <w:rFonts w:ascii="Arial" w:hAnsi="Arial" w:cs="Arial"/>
          <w:sz w:val="16"/>
          <w:szCs w:val="16"/>
        </w:rPr>
        <w:t>Literatuurlijst:</w:t>
      </w:r>
    </w:p>
    <w:p w14:paraId="4CE3ECF1" w14:textId="788C5B01" w:rsidR="0029628C" w:rsidRPr="001976B6" w:rsidRDefault="0029628C" w:rsidP="003C77C1">
      <w:pPr>
        <w:numPr>
          <w:ilvl w:val="0"/>
          <w:numId w:val="12"/>
        </w:numPr>
        <w:rPr>
          <w:rFonts w:ascii="Arial" w:hAnsi="Arial" w:cs="Arial"/>
          <w:sz w:val="16"/>
          <w:szCs w:val="16"/>
        </w:rPr>
      </w:pPr>
      <w:r w:rsidRPr="001976B6">
        <w:rPr>
          <w:rFonts w:ascii="Arial" w:hAnsi="Arial" w:cs="Arial"/>
          <w:sz w:val="16"/>
          <w:szCs w:val="16"/>
        </w:rPr>
        <w:t>[</w:t>
      </w:r>
      <w:proofErr w:type="spellStart"/>
      <w:r w:rsidRPr="001976B6">
        <w:rPr>
          <w:rFonts w:ascii="Arial" w:hAnsi="Arial" w:cs="Arial"/>
          <w:sz w:val="16"/>
          <w:szCs w:val="16"/>
        </w:rPr>
        <w:t>Artesia</w:t>
      </w:r>
      <w:proofErr w:type="spellEnd"/>
      <w:r w:rsidRPr="001976B6">
        <w:rPr>
          <w:rFonts w:ascii="Arial" w:hAnsi="Arial" w:cs="Arial"/>
          <w:sz w:val="16"/>
          <w:szCs w:val="16"/>
        </w:rPr>
        <w:t xml:space="preserve">, 2014]: Spanjaards Duin, begroting onderdelen hydrologische monitoring, </w:t>
      </w:r>
      <w:proofErr w:type="spellStart"/>
      <w:r w:rsidRPr="001976B6">
        <w:rPr>
          <w:rFonts w:ascii="Arial" w:hAnsi="Arial" w:cs="Arial"/>
          <w:sz w:val="16"/>
          <w:szCs w:val="16"/>
        </w:rPr>
        <w:t>Artesia</w:t>
      </w:r>
      <w:proofErr w:type="spellEnd"/>
      <w:r w:rsidRPr="001976B6">
        <w:rPr>
          <w:rFonts w:ascii="Arial" w:hAnsi="Arial" w:cs="Arial"/>
          <w:sz w:val="16"/>
          <w:szCs w:val="16"/>
        </w:rPr>
        <w:t>, concept, april 2014.</w:t>
      </w:r>
    </w:p>
    <w:p w14:paraId="29F56CDA" w14:textId="77777777" w:rsidR="00233803" w:rsidRPr="001976B6" w:rsidRDefault="00233803" w:rsidP="00233803">
      <w:pPr>
        <w:rPr>
          <w:rFonts w:ascii="Arial" w:hAnsi="Arial" w:cs="Arial"/>
          <w:sz w:val="16"/>
          <w:szCs w:val="16"/>
        </w:rPr>
      </w:pPr>
    </w:p>
    <w:bookmarkEnd w:id="5"/>
    <w:sectPr w:rsidR="00233803" w:rsidRPr="001976B6" w:rsidSect="00045A34">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0B7F1" w14:textId="77777777" w:rsidR="009C4221" w:rsidRDefault="009C4221" w:rsidP="00977A8C">
      <w:pPr>
        <w:spacing w:line="240" w:lineRule="auto"/>
      </w:pPr>
      <w:r>
        <w:separator/>
      </w:r>
    </w:p>
  </w:endnote>
  <w:endnote w:type="continuationSeparator" w:id="0">
    <w:p w14:paraId="166EB885" w14:textId="77777777" w:rsidR="009C4221" w:rsidRDefault="009C4221" w:rsidP="00977A8C">
      <w:pPr>
        <w:spacing w:line="240" w:lineRule="auto"/>
      </w:pPr>
      <w:r>
        <w:continuationSeparator/>
      </w:r>
    </w:p>
  </w:endnote>
  <w:endnote w:type="continuationNotice" w:id="1">
    <w:p w14:paraId="731956BD" w14:textId="77777777" w:rsidR="009C4221" w:rsidRDefault="009C42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29CAD" w14:textId="77777777" w:rsidR="003C77C1" w:rsidRDefault="003C77C1">
    <w:pPr>
      <w:pStyle w:val="Voettekst"/>
      <w:jc w:val="right"/>
    </w:pPr>
    <w:r>
      <w:fldChar w:fldCharType="begin"/>
    </w:r>
    <w:r>
      <w:instrText xml:space="preserve"> PAGE   \* MERGEFORMAT </w:instrText>
    </w:r>
    <w:r>
      <w:fldChar w:fldCharType="separate"/>
    </w:r>
    <w:r w:rsidR="001976B6">
      <w:rPr>
        <w:noProof/>
      </w:rPr>
      <w:t>3</w:t>
    </w:r>
    <w:r>
      <w:fldChar w:fldCharType="end"/>
    </w:r>
  </w:p>
  <w:p w14:paraId="48E166B3" w14:textId="77777777" w:rsidR="003C77C1" w:rsidRDefault="003C77C1">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69663" w14:textId="77777777" w:rsidR="009C4221" w:rsidRDefault="009C4221" w:rsidP="00977A8C">
      <w:pPr>
        <w:spacing w:line="240" w:lineRule="auto"/>
      </w:pPr>
      <w:r>
        <w:separator/>
      </w:r>
    </w:p>
  </w:footnote>
  <w:footnote w:type="continuationSeparator" w:id="0">
    <w:p w14:paraId="25226F12" w14:textId="77777777" w:rsidR="009C4221" w:rsidRDefault="009C4221" w:rsidP="00977A8C">
      <w:pPr>
        <w:spacing w:line="240" w:lineRule="auto"/>
      </w:pPr>
      <w:r>
        <w:continuationSeparator/>
      </w:r>
    </w:p>
  </w:footnote>
  <w:footnote w:type="continuationNotice" w:id="1">
    <w:p w14:paraId="214677C7" w14:textId="77777777" w:rsidR="009C4221" w:rsidRDefault="009C4221">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128B0" w14:textId="77777777" w:rsidR="003C77C1" w:rsidRDefault="003C77C1">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7441"/>
    <w:multiLevelType w:val="hybridMultilevel"/>
    <w:tmpl w:val="63CE5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E3D5A81"/>
    <w:multiLevelType w:val="hybridMultilevel"/>
    <w:tmpl w:val="984E8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994051C"/>
    <w:multiLevelType w:val="hybridMultilevel"/>
    <w:tmpl w:val="F48C2798"/>
    <w:lvl w:ilvl="0" w:tplc="0FD82822">
      <w:start w:val="1"/>
      <w:numFmt w:val="decimal"/>
      <w:pStyle w:val="Bijlage"/>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1A91AE3"/>
    <w:multiLevelType w:val="hybridMultilevel"/>
    <w:tmpl w:val="62EC8A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46E560C"/>
    <w:multiLevelType w:val="hybridMultilevel"/>
    <w:tmpl w:val="E9AC31D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2ADB60A0"/>
    <w:multiLevelType w:val="hybridMultilevel"/>
    <w:tmpl w:val="3F4CB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1042033"/>
    <w:multiLevelType w:val="hybridMultilevel"/>
    <w:tmpl w:val="DCA8B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0B157B2"/>
    <w:multiLevelType w:val="hybridMultilevel"/>
    <w:tmpl w:val="62EC8A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E993DBA"/>
    <w:multiLevelType w:val="hybridMultilevel"/>
    <w:tmpl w:val="28349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3443E26"/>
    <w:multiLevelType w:val="hybridMultilevel"/>
    <w:tmpl w:val="F6605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B552C3D"/>
    <w:multiLevelType w:val="hybridMultilevel"/>
    <w:tmpl w:val="D982F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F855BD0"/>
    <w:multiLevelType w:val="hybridMultilevel"/>
    <w:tmpl w:val="ECB8F43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0"/>
  </w:num>
  <w:num w:numId="5">
    <w:abstractNumId w:val="8"/>
  </w:num>
  <w:num w:numId="6">
    <w:abstractNumId w:val="2"/>
  </w:num>
  <w:num w:numId="7">
    <w:abstractNumId w:val="4"/>
  </w:num>
  <w:num w:numId="8">
    <w:abstractNumId w:val="3"/>
  </w:num>
  <w:num w:numId="9">
    <w:abstractNumId w:val="7"/>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hyphenationZone w:val="425"/>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94E"/>
    <w:rsid w:val="00041CF8"/>
    <w:rsid w:val="00045A34"/>
    <w:rsid w:val="00052AA6"/>
    <w:rsid w:val="000829B8"/>
    <w:rsid w:val="00090912"/>
    <w:rsid w:val="00093200"/>
    <w:rsid w:val="000A516D"/>
    <w:rsid w:val="000A7EB6"/>
    <w:rsid w:val="000D3E7C"/>
    <w:rsid w:val="000E1487"/>
    <w:rsid w:val="000E2D21"/>
    <w:rsid w:val="00104D9F"/>
    <w:rsid w:val="0011623F"/>
    <w:rsid w:val="001210BB"/>
    <w:rsid w:val="001233D7"/>
    <w:rsid w:val="0013465D"/>
    <w:rsid w:val="0013738B"/>
    <w:rsid w:val="00142659"/>
    <w:rsid w:val="00147B46"/>
    <w:rsid w:val="00170BDF"/>
    <w:rsid w:val="001976B6"/>
    <w:rsid w:val="001A6707"/>
    <w:rsid w:val="001C094E"/>
    <w:rsid w:val="001D3DC5"/>
    <w:rsid w:val="001F5805"/>
    <w:rsid w:val="00207DF3"/>
    <w:rsid w:val="00217621"/>
    <w:rsid w:val="00222ECE"/>
    <w:rsid w:val="0022429A"/>
    <w:rsid w:val="00233803"/>
    <w:rsid w:val="0025072A"/>
    <w:rsid w:val="0029628C"/>
    <w:rsid w:val="002B2B22"/>
    <w:rsid w:val="002B4D82"/>
    <w:rsid w:val="002D169C"/>
    <w:rsid w:val="002D5B54"/>
    <w:rsid w:val="002D7EB2"/>
    <w:rsid w:val="002E0735"/>
    <w:rsid w:val="00307EC2"/>
    <w:rsid w:val="00322081"/>
    <w:rsid w:val="00352E54"/>
    <w:rsid w:val="00364C30"/>
    <w:rsid w:val="00381ED9"/>
    <w:rsid w:val="003C77C1"/>
    <w:rsid w:val="003D1FDB"/>
    <w:rsid w:val="003F666A"/>
    <w:rsid w:val="00415881"/>
    <w:rsid w:val="0043234E"/>
    <w:rsid w:val="00454696"/>
    <w:rsid w:val="0045505B"/>
    <w:rsid w:val="00463894"/>
    <w:rsid w:val="004A0D54"/>
    <w:rsid w:val="004D45D7"/>
    <w:rsid w:val="004D590C"/>
    <w:rsid w:val="004E08F7"/>
    <w:rsid w:val="004E5FA6"/>
    <w:rsid w:val="004F0AB4"/>
    <w:rsid w:val="00516087"/>
    <w:rsid w:val="0053410F"/>
    <w:rsid w:val="005453C4"/>
    <w:rsid w:val="00550156"/>
    <w:rsid w:val="00587E86"/>
    <w:rsid w:val="00590EBA"/>
    <w:rsid w:val="005B5161"/>
    <w:rsid w:val="005D0032"/>
    <w:rsid w:val="005D0FFD"/>
    <w:rsid w:val="006168F4"/>
    <w:rsid w:val="00633523"/>
    <w:rsid w:val="00656ACD"/>
    <w:rsid w:val="00664A0F"/>
    <w:rsid w:val="00685C5B"/>
    <w:rsid w:val="006A5123"/>
    <w:rsid w:val="006D206F"/>
    <w:rsid w:val="006E7C53"/>
    <w:rsid w:val="007075E8"/>
    <w:rsid w:val="007078A5"/>
    <w:rsid w:val="00731D50"/>
    <w:rsid w:val="00755DB2"/>
    <w:rsid w:val="00765670"/>
    <w:rsid w:val="00766CF4"/>
    <w:rsid w:val="00772F30"/>
    <w:rsid w:val="00784459"/>
    <w:rsid w:val="007935FA"/>
    <w:rsid w:val="007C767D"/>
    <w:rsid w:val="007D0506"/>
    <w:rsid w:val="007D2824"/>
    <w:rsid w:val="007E083C"/>
    <w:rsid w:val="007F6834"/>
    <w:rsid w:val="00801326"/>
    <w:rsid w:val="00816F2E"/>
    <w:rsid w:val="00826C86"/>
    <w:rsid w:val="0084145B"/>
    <w:rsid w:val="0084436D"/>
    <w:rsid w:val="008719C4"/>
    <w:rsid w:val="008725C6"/>
    <w:rsid w:val="00897B7F"/>
    <w:rsid w:val="008B66C8"/>
    <w:rsid w:val="008C423E"/>
    <w:rsid w:val="008C7237"/>
    <w:rsid w:val="00914020"/>
    <w:rsid w:val="00957274"/>
    <w:rsid w:val="00975586"/>
    <w:rsid w:val="00977A8C"/>
    <w:rsid w:val="009B30CC"/>
    <w:rsid w:val="009C294A"/>
    <w:rsid w:val="009C4221"/>
    <w:rsid w:val="009C722D"/>
    <w:rsid w:val="00A136E6"/>
    <w:rsid w:val="00A166B8"/>
    <w:rsid w:val="00A220F8"/>
    <w:rsid w:val="00A26395"/>
    <w:rsid w:val="00A46A94"/>
    <w:rsid w:val="00A4794E"/>
    <w:rsid w:val="00A83820"/>
    <w:rsid w:val="00AD761E"/>
    <w:rsid w:val="00AF4233"/>
    <w:rsid w:val="00B13F0D"/>
    <w:rsid w:val="00B3004C"/>
    <w:rsid w:val="00B30F5A"/>
    <w:rsid w:val="00B91036"/>
    <w:rsid w:val="00BD20D3"/>
    <w:rsid w:val="00BD5843"/>
    <w:rsid w:val="00BD5D91"/>
    <w:rsid w:val="00BF2640"/>
    <w:rsid w:val="00C26832"/>
    <w:rsid w:val="00C34EAD"/>
    <w:rsid w:val="00C435F0"/>
    <w:rsid w:val="00C62464"/>
    <w:rsid w:val="00C77203"/>
    <w:rsid w:val="00CD36E4"/>
    <w:rsid w:val="00D33B8D"/>
    <w:rsid w:val="00D62A4E"/>
    <w:rsid w:val="00D95C7C"/>
    <w:rsid w:val="00DA07D4"/>
    <w:rsid w:val="00DA2DB9"/>
    <w:rsid w:val="00DB4A2E"/>
    <w:rsid w:val="00DB5EB1"/>
    <w:rsid w:val="00DE6125"/>
    <w:rsid w:val="00E379B0"/>
    <w:rsid w:val="00E46AFD"/>
    <w:rsid w:val="00E55AAC"/>
    <w:rsid w:val="00E57412"/>
    <w:rsid w:val="00E62389"/>
    <w:rsid w:val="00E631BA"/>
    <w:rsid w:val="00E77841"/>
    <w:rsid w:val="00E81C4A"/>
    <w:rsid w:val="00E91CC3"/>
    <w:rsid w:val="00EC157D"/>
    <w:rsid w:val="00EE2029"/>
    <w:rsid w:val="00F02419"/>
    <w:rsid w:val="00F027F4"/>
    <w:rsid w:val="00F0469C"/>
    <w:rsid w:val="00FA5AD9"/>
    <w:rsid w:val="00FB4491"/>
    <w:rsid w:val="00FB67E4"/>
    <w:rsid w:val="00FC0AA3"/>
    <w:rsid w:val="00FF36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98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794E"/>
    <w:pPr>
      <w:spacing w:line="260" w:lineRule="atLeast"/>
      <w:jc w:val="both"/>
    </w:pPr>
    <w:rPr>
      <w:rFonts w:ascii="Trebuchet MS" w:eastAsia="Calibri" w:hAnsi="Trebuchet MS"/>
      <w:szCs w:val="24"/>
      <w:lang w:val="nl-NL" w:eastAsia="nl-NL"/>
    </w:rPr>
  </w:style>
  <w:style w:type="paragraph" w:styleId="Kop1">
    <w:name w:val="heading 1"/>
    <w:basedOn w:val="Standaard"/>
    <w:next w:val="Standaard"/>
    <w:link w:val="Kop1Teken"/>
    <w:uiPriority w:val="9"/>
    <w:qFormat/>
    <w:rsid w:val="00A4794E"/>
    <w:pPr>
      <w:keepNext/>
      <w:keepLines/>
      <w:spacing w:before="480"/>
      <w:outlineLvl w:val="0"/>
    </w:pPr>
    <w:rPr>
      <w:rFonts w:ascii="Cambria" w:eastAsia="SimSun"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Kop1"/>
    <w:next w:val="Standaard"/>
    <w:uiPriority w:val="10"/>
    <w:qFormat/>
    <w:rsid w:val="00A4794E"/>
    <w:pPr>
      <w:numPr>
        <w:numId w:val="6"/>
      </w:numPr>
      <w:tabs>
        <w:tab w:val="num" w:pos="360"/>
      </w:tabs>
      <w:spacing w:line="276" w:lineRule="auto"/>
      <w:ind w:left="0" w:firstLine="0"/>
      <w:jc w:val="left"/>
    </w:pPr>
    <w:rPr>
      <w:color w:val="4F81BD"/>
      <w:sz w:val="40"/>
      <w:lang w:eastAsia="en-US"/>
    </w:rPr>
  </w:style>
  <w:style w:type="character" w:customStyle="1" w:styleId="Kop1Teken">
    <w:name w:val="Kop 1 Teken"/>
    <w:link w:val="Kop1"/>
    <w:uiPriority w:val="9"/>
    <w:rsid w:val="00A4794E"/>
    <w:rPr>
      <w:rFonts w:ascii="Cambria" w:eastAsia="SimSun" w:hAnsi="Cambria" w:cs="Times New Roman"/>
      <w:b/>
      <w:bCs/>
      <w:color w:val="365F91"/>
      <w:sz w:val="28"/>
      <w:szCs w:val="28"/>
      <w:lang w:val="nl-NL" w:eastAsia="nl-NL"/>
    </w:rPr>
  </w:style>
  <w:style w:type="table" w:styleId="Tabelraster">
    <w:name w:val="Table Grid"/>
    <w:basedOn w:val="Standaardtabel"/>
    <w:uiPriority w:val="59"/>
    <w:rsid w:val="00801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Teken"/>
    <w:uiPriority w:val="99"/>
    <w:unhideWhenUsed/>
    <w:rsid w:val="00977A8C"/>
    <w:pPr>
      <w:tabs>
        <w:tab w:val="center" w:pos="4536"/>
        <w:tab w:val="right" w:pos="9072"/>
      </w:tabs>
      <w:spacing w:line="240" w:lineRule="auto"/>
    </w:pPr>
  </w:style>
  <w:style w:type="character" w:customStyle="1" w:styleId="KoptekstTeken">
    <w:name w:val="Koptekst Teken"/>
    <w:link w:val="Koptekst"/>
    <w:uiPriority w:val="99"/>
    <w:rsid w:val="00977A8C"/>
    <w:rPr>
      <w:rFonts w:ascii="Trebuchet MS" w:eastAsia="Calibri" w:hAnsi="Trebuchet MS" w:cs="Times New Roman"/>
      <w:sz w:val="20"/>
      <w:szCs w:val="24"/>
      <w:lang w:val="nl-NL" w:eastAsia="nl-NL"/>
    </w:rPr>
  </w:style>
  <w:style w:type="paragraph" w:styleId="Voettekst">
    <w:name w:val="footer"/>
    <w:basedOn w:val="Standaard"/>
    <w:link w:val="VoettekstTeken"/>
    <w:uiPriority w:val="99"/>
    <w:unhideWhenUsed/>
    <w:rsid w:val="00977A8C"/>
    <w:pPr>
      <w:tabs>
        <w:tab w:val="center" w:pos="4536"/>
        <w:tab w:val="right" w:pos="9072"/>
      </w:tabs>
      <w:spacing w:line="240" w:lineRule="auto"/>
    </w:pPr>
  </w:style>
  <w:style w:type="character" w:customStyle="1" w:styleId="VoettekstTeken">
    <w:name w:val="Voettekst Teken"/>
    <w:link w:val="Voettekst"/>
    <w:uiPriority w:val="99"/>
    <w:rsid w:val="00977A8C"/>
    <w:rPr>
      <w:rFonts w:ascii="Trebuchet MS" w:eastAsia="Calibri" w:hAnsi="Trebuchet MS" w:cs="Times New Roman"/>
      <w:sz w:val="20"/>
      <w:szCs w:val="24"/>
      <w:lang w:val="nl-NL" w:eastAsia="nl-NL"/>
    </w:rPr>
  </w:style>
  <w:style w:type="paragraph" w:styleId="Ballontekst">
    <w:name w:val="Balloon Text"/>
    <w:basedOn w:val="Standaard"/>
    <w:link w:val="BallontekstTeken"/>
    <w:uiPriority w:val="99"/>
    <w:semiHidden/>
    <w:unhideWhenUsed/>
    <w:rsid w:val="007075E8"/>
    <w:pPr>
      <w:spacing w:line="240" w:lineRule="auto"/>
    </w:pPr>
    <w:rPr>
      <w:rFonts w:ascii="Tahoma" w:hAnsi="Tahoma"/>
      <w:sz w:val="16"/>
      <w:szCs w:val="16"/>
    </w:rPr>
  </w:style>
  <w:style w:type="character" w:customStyle="1" w:styleId="BallontekstTeken">
    <w:name w:val="Ballontekst Teken"/>
    <w:link w:val="Ballontekst"/>
    <w:uiPriority w:val="99"/>
    <w:semiHidden/>
    <w:rsid w:val="007075E8"/>
    <w:rPr>
      <w:rFonts w:ascii="Tahoma" w:eastAsia="Calibri" w:hAnsi="Tahoma" w:cs="Tahoma"/>
      <w:sz w:val="16"/>
      <w:szCs w:val="16"/>
      <w:lang w:val="nl-NL" w:eastAsia="nl-NL"/>
    </w:rPr>
  </w:style>
  <w:style w:type="character" w:styleId="Verwijzingopmerking">
    <w:name w:val="annotation reference"/>
    <w:uiPriority w:val="99"/>
    <w:semiHidden/>
    <w:unhideWhenUsed/>
    <w:rsid w:val="007075E8"/>
    <w:rPr>
      <w:sz w:val="16"/>
      <w:szCs w:val="16"/>
    </w:rPr>
  </w:style>
  <w:style w:type="paragraph" w:styleId="Tekstopmerking">
    <w:name w:val="annotation text"/>
    <w:basedOn w:val="Standaard"/>
    <w:link w:val="TekstopmerkingTeken"/>
    <w:uiPriority w:val="99"/>
    <w:semiHidden/>
    <w:unhideWhenUsed/>
    <w:rsid w:val="007075E8"/>
    <w:rPr>
      <w:szCs w:val="20"/>
    </w:rPr>
  </w:style>
  <w:style w:type="character" w:customStyle="1" w:styleId="TekstopmerkingTeken">
    <w:name w:val="Tekst opmerking Teken"/>
    <w:link w:val="Tekstopmerking"/>
    <w:uiPriority w:val="99"/>
    <w:semiHidden/>
    <w:rsid w:val="007075E8"/>
    <w:rPr>
      <w:rFonts w:ascii="Trebuchet MS" w:eastAsia="Calibri" w:hAnsi="Trebuchet MS"/>
      <w:lang w:val="nl-NL" w:eastAsia="nl-NL"/>
    </w:rPr>
  </w:style>
  <w:style w:type="paragraph" w:styleId="Onderwerpvanopmerking">
    <w:name w:val="annotation subject"/>
    <w:basedOn w:val="Tekstopmerking"/>
    <w:next w:val="Tekstopmerking"/>
    <w:link w:val="OnderwerpvanopmerkingTeken"/>
    <w:uiPriority w:val="99"/>
    <w:semiHidden/>
    <w:unhideWhenUsed/>
    <w:rsid w:val="007075E8"/>
    <w:rPr>
      <w:b/>
      <w:bCs/>
    </w:rPr>
  </w:style>
  <w:style w:type="character" w:customStyle="1" w:styleId="OnderwerpvanopmerkingTeken">
    <w:name w:val="Onderwerp van opmerking Teken"/>
    <w:link w:val="Onderwerpvanopmerking"/>
    <w:uiPriority w:val="99"/>
    <w:semiHidden/>
    <w:rsid w:val="007075E8"/>
    <w:rPr>
      <w:rFonts w:ascii="Trebuchet MS" w:eastAsia="Calibri" w:hAnsi="Trebuchet MS"/>
      <w:b/>
      <w:bCs/>
      <w:lang w:val="nl-NL" w:eastAsia="nl-NL"/>
    </w:rPr>
  </w:style>
  <w:style w:type="paragraph" w:styleId="Lijstalinea">
    <w:name w:val="List Paragraph"/>
    <w:basedOn w:val="Standaard"/>
    <w:uiPriority w:val="34"/>
    <w:qFormat/>
    <w:rsid w:val="00A166B8"/>
    <w:pPr>
      <w:spacing w:before="100" w:beforeAutospacing="1" w:after="100" w:afterAutospacing="1" w:line="240" w:lineRule="auto"/>
      <w:jc w:val="left"/>
    </w:pPr>
    <w:rPr>
      <w:rFonts w:ascii="Times New Roman" w:eastAsia="Times New Roman" w:hAnsi="Times New Roman"/>
      <w:sz w:val="24"/>
    </w:rPr>
  </w:style>
  <w:style w:type="paragraph" w:customStyle="1" w:styleId="Default">
    <w:name w:val="Default"/>
    <w:rsid w:val="002D5B54"/>
    <w:pPr>
      <w:autoSpaceDE w:val="0"/>
      <w:autoSpaceDN w:val="0"/>
      <w:adjustRightInd w:val="0"/>
    </w:pPr>
    <w:rPr>
      <w:rFonts w:ascii="Lucida Sans Unicode" w:hAnsi="Lucida Sans Unicode" w:cs="Lucida Sans Unicode"/>
      <w:color w:val="000000"/>
      <w:sz w:val="24"/>
      <w:szCs w:val="24"/>
    </w:rPr>
  </w:style>
  <w:style w:type="paragraph" w:styleId="Revisie">
    <w:name w:val="Revision"/>
    <w:hidden/>
    <w:uiPriority w:val="99"/>
    <w:semiHidden/>
    <w:rsid w:val="00364C30"/>
    <w:rPr>
      <w:rFonts w:ascii="Trebuchet MS" w:eastAsia="Calibri" w:hAnsi="Trebuchet MS"/>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96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2630</Words>
  <Characters>14465</Characters>
  <Application>Microsoft Macintosh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Royal HaskoningDHV</Company>
  <LinksUpToDate>false</LinksUpToDate>
  <CharactersWithSpaces>17061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Marjon Paas</dc:creator>
  <cp:lastModifiedBy>Microsoft Office-gebruiker</cp:lastModifiedBy>
  <cp:revision>2</cp:revision>
  <dcterms:created xsi:type="dcterms:W3CDTF">2017-03-15T12:17:00Z</dcterms:created>
  <dcterms:modified xsi:type="dcterms:W3CDTF">2017-03-15T12:17:00Z</dcterms:modified>
</cp:coreProperties>
</file>